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5876B" w14:textId="77777777" w:rsidR="00603928" w:rsidRPr="001F281A" w:rsidRDefault="00603928">
      <w:pPr>
        <w:spacing w:line="320" w:lineRule="exact"/>
        <w:jc w:val="both"/>
      </w:pPr>
    </w:p>
    <w:p w14:paraId="6628F2BA" w14:textId="77777777" w:rsidR="00206646" w:rsidRPr="00206646" w:rsidRDefault="00206646" w:rsidP="00206646">
      <w:pPr>
        <w:kinsoku w:val="0"/>
        <w:overflowPunct w:val="0"/>
        <w:autoSpaceDE/>
        <w:autoSpaceDN/>
        <w:adjustRightInd/>
        <w:spacing w:before="527" w:line="271" w:lineRule="exact"/>
        <w:jc w:val="center"/>
        <w:textAlignment w:val="baseline"/>
        <w:outlineLvl w:val="0"/>
        <w:rPr>
          <w:rFonts w:eastAsia="Calibri"/>
          <w:b/>
          <w:bCs/>
          <w:color w:val="000000"/>
          <w:lang w:eastAsia="en-US"/>
        </w:rPr>
      </w:pPr>
      <w:bookmarkStart w:id="0" w:name="_Hlk86759586"/>
      <w:r w:rsidRPr="00206646">
        <w:rPr>
          <w:rFonts w:eastAsia="Calibri"/>
          <w:b/>
          <w:bCs/>
          <w:color w:val="000000"/>
          <w:lang w:eastAsia="en-US"/>
        </w:rPr>
        <w:t>ALLEGATO A)</w:t>
      </w:r>
    </w:p>
    <w:p w14:paraId="4BF4C820" w14:textId="77777777" w:rsidR="00206646" w:rsidRPr="00206646" w:rsidRDefault="00206646" w:rsidP="00206646">
      <w:pPr>
        <w:kinsoku w:val="0"/>
        <w:overflowPunct w:val="0"/>
        <w:autoSpaceDE/>
        <w:autoSpaceDN/>
        <w:adjustRightInd/>
        <w:spacing w:before="527" w:line="271" w:lineRule="exact"/>
        <w:jc w:val="center"/>
        <w:textAlignment w:val="baseline"/>
        <w:outlineLvl w:val="0"/>
        <w:rPr>
          <w:rFonts w:eastAsia="Calibri"/>
          <w:b/>
          <w:bCs/>
          <w:color w:val="000000"/>
          <w:lang w:eastAsia="en-US"/>
        </w:rPr>
      </w:pPr>
      <w:r w:rsidRPr="00206646">
        <w:rPr>
          <w:rFonts w:eastAsia="Calibri"/>
          <w:b/>
          <w:bCs/>
          <w:color w:val="000000"/>
          <w:lang w:eastAsia="en-US"/>
        </w:rPr>
        <w:t>DICHIARAZIONI DEL CONCORRENTE</w:t>
      </w:r>
    </w:p>
    <w:p w14:paraId="08AE4573" w14:textId="77777777" w:rsidR="00206646" w:rsidRPr="00206646" w:rsidRDefault="00206646" w:rsidP="00206646">
      <w:pPr>
        <w:widowControl/>
        <w:autoSpaceDE/>
        <w:autoSpaceDN/>
        <w:adjustRightInd/>
        <w:jc w:val="both"/>
        <w:rPr>
          <w:rFonts w:eastAsia="Calibri"/>
          <w:b/>
          <w:bCs/>
          <w:color w:val="000000"/>
          <w:lang w:eastAsia="en-US"/>
        </w:rPr>
      </w:pPr>
      <w:bookmarkStart w:id="1" w:name="_Hlk70512747"/>
      <w:bookmarkStart w:id="2" w:name="_Hlk86323564"/>
    </w:p>
    <w:bookmarkEnd w:id="1"/>
    <w:bookmarkEnd w:id="2"/>
    <w:p w14:paraId="20AB0DBE" w14:textId="77777777" w:rsidR="00206646" w:rsidRDefault="006E54CF" w:rsidP="00206646">
      <w:pPr>
        <w:widowControl/>
        <w:autoSpaceDE/>
        <w:autoSpaceDN/>
        <w:adjustRightInd/>
        <w:jc w:val="both"/>
        <w:rPr>
          <w:b/>
          <w:bCs/>
        </w:rPr>
      </w:pPr>
      <w:r w:rsidRPr="009C6F01">
        <w:rPr>
          <w:b/>
          <w:bCs/>
        </w:rPr>
        <w:t xml:space="preserve">AFFIDAMENTO DIRETTO, A SEGUITO DI CONFRONTO CONCORRENZIALE, </w:t>
      </w:r>
      <w:r>
        <w:rPr>
          <w:b/>
          <w:bCs/>
        </w:rPr>
        <w:t xml:space="preserve">DI </w:t>
      </w:r>
      <w:r w:rsidRPr="009C6F01">
        <w:rPr>
          <w:b/>
          <w:bCs/>
        </w:rPr>
        <w:t>SERVIZI TECNICI DI ARCHITETTURA E INGEGNERIA RELATIVI AL SUPPORTO ALLA PROGETTAZIONE E ALLA PREDISPOSIZIONE DEGLI ELABORATI SPECIALISTICI E DI DETTAGLIO A CORREDO DEL PROGETTO DI FATTIBILITA’ TECNICO ECONOMICA E DEL PROGETTO ESECUTIVO DELL’ INTERVENTO DI “</w:t>
      </w:r>
      <w:bookmarkStart w:id="3" w:name="_Toc64567935"/>
      <w:bookmarkStart w:id="4" w:name="_Toc68613601"/>
      <w:bookmarkStart w:id="5" w:name="_Toc69832264"/>
      <w:r w:rsidRPr="009C6F01">
        <w:rPr>
          <w:b/>
          <w:bCs/>
        </w:rPr>
        <w:t xml:space="preserve">EFFICIENTAMENTO ENERGETICO </w:t>
      </w:r>
      <w:bookmarkEnd w:id="3"/>
      <w:bookmarkEnd w:id="4"/>
      <w:bookmarkEnd w:id="5"/>
      <w:r w:rsidRPr="009C6F01">
        <w:rPr>
          <w:b/>
          <w:bCs/>
        </w:rPr>
        <w:t>DELL’IMMOBILE IN LOCALITA’ CAVONE NEL PARCO NAZIONALE</w:t>
      </w:r>
      <w:r w:rsidR="0079497E">
        <w:rPr>
          <w:b/>
          <w:bCs/>
        </w:rPr>
        <w:t xml:space="preserve"> ALTA MURGIA</w:t>
      </w:r>
    </w:p>
    <w:p w14:paraId="5D3AF801" w14:textId="77777777" w:rsidR="006E54CF" w:rsidRPr="00206646" w:rsidRDefault="006E54CF" w:rsidP="00206646">
      <w:pPr>
        <w:widowControl/>
        <w:autoSpaceDE/>
        <w:autoSpaceDN/>
        <w:adjustRightInd/>
        <w:jc w:val="both"/>
        <w:rPr>
          <w:b/>
          <w:bCs/>
          <w:color w:val="000000"/>
        </w:rPr>
      </w:pPr>
    </w:p>
    <w:p w14:paraId="3A49313B" w14:textId="77777777" w:rsidR="00206646" w:rsidRPr="00206646" w:rsidRDefault="00206646" w:rsidP="00206646">
      <w:pPr>
        <w:widowControl/>
        <w:autoSpaceDE/>
        <w:autoSpaceDN/>
        <w:adjustRightInd/>
        <w:jc w:val="both"/>
        <w:rPr>
          <w:b/>
          <w:bCs/>
          <w:color w:val="000000"/>
        </w:rPr>
      </w:pPr>
      <w:r w:rsidRPr="005A7C0D">
        <w:rPr>
          <w:rFonts w:eastAsia="Garamond" w:cs="Garamond"/>
          <w:b/>
          <w:bCs/>
          <w:lang w:eastAsia="en-US"/>
        </w:rPr>
        <w:t>SMART CIG:</w:t>
      </w:r>
      <w:r w:rsidR="005A7C0D" w:rsidRPr="005A7C0D">
        <w:rPr>
          <w:rFonts w:eastAsia="Garamond" w:cs="Garamond"/>
          <w:b/>
          <w:bCs/>
          <w:lang w:eastAsia="en-US"/>
        </w:rPr>
        <w:t xml:space="preserve"> </w:t>
      </w:r>
      <w:r w:rsidR="00F71F36" w:rsidRPr="00F71F36">
        <w:rPr>
          <w:rFonts w:eastAsia="Garamond" w:cs="Garamond"/>
          <w:b/>
          <w:bCs/>
          <w:lang w:eastAsia="en-US"/>
        </w:rPr>
        <w:t>YD73D28315</w:t>
      </w:r>
    </w:p>
    <w:p w14:paraId="24F2695F" w14:textId="77777777" w:rsidR="00950A2F" w:rsidRPr="00950A2F" w:rsidRDefault="00950A2F" w:rsidP="00950A2F">
      <w:pPr>
        <w:adjustRightInd/>
        <w:contextualSpacing/>
        <w:jc w:val="both"/>
        <w:rPr>
          <w:rFonts w:eastAsia="Garamond" w:cs="Garamond"/>
          <w:b/>
          <w:lang w:eastAsia="en-US"/>
        </w:rPr>
      </w:pPr>
    </w:p>
    <w:bookmarkEnd w:id="0"/>
    <w:p w14:paraId="02C11930" w14:textId="77777777" w:rsidR="008E2882" w:rsidRPr="001F281A" w:rsidRDefault="008E2882" w:rsidP="00E21AD4">
      <w:pPr>
        <w:widowControl/>
        <w:autoSpaceDE/>
        <w:autoSpaceDN/>
        <w:adjustRightInd/>
        <w:spacing w:after="120" w:line="276" w:lineRule="auto"/>
        <w:jc w:val="both"/>
        <w:rPr>
          <w:b/>
          <w:bCs/>
        </w:rPr>
      </w:pPr>
    </w:p>
    <w:p w14:paraId="44EFF857" w14:textId="77777777" w:rsidR="00BD546B" w:rsidRPr="001F281A" w:rsidRDefault="00BD546B" w:rsidP="00BD546B">
      <w:pPr>
        <w:widowControl/>
        <w:autoSpaceDE/>
        <w:autoSpaceDN/>
        <w:adjustRightInd/>
        <w:spacing w:line="276" w:lineRule="auto"/>
        <w:ind w:right="-1"/>
        <w:jc w:val="both"/>
        <w:rPr>
          <w:b/>
          <w:bCs/>
          <w:iCs/>
          <w:lang w:eastAsia="en-US"/>
        </w:rPr>
      </w:pPr>
    </w:p>
    <w:p w14:paraId="4516FA66" w14:textId="77777777" w:rsidR="008E2882" w:rsidRPr="001F281A" w:rsidRDefault="008E2882" w:rsidP="00BD546B">
      <w:pPr>
        <w:widowControl/>
        <w:autoSpaceDE/>
        <w:autoSpaceDN/>
        <w:adjustRightInd/>
        <w:spacing w:line="276" w:lineRule="auto"/>
        <w:ind w:right="-1"/>
        <w:jc w:val="both"/>
        <w:rPr>
          <w:b/>
          <w:bCs/>
        </w:rPr>
      </w:pPr>
    </w:p>
    <w:p w14:paraId="1D90EEE7" w14:textId="77777777" w:rsidR="00182B3E" w:rsidRPr="001F281A" w:rsidRDefault="00182B3E" w:rsidP="00BD546B">
      <w:pPr>
        <w:widowControl/>
        <w:autoSpaceDE/>
        <w:autoSpaceDN/>
        <w:adjustRightInd/>
        <w:spacing w:line="276" w:lineRule="auto"/>
        <w:ind w:right="-1"/>
        <w:jc w:val="both"/>
        <w:rPr>
          <w:b/>
          <w:bCs/>
        </w:rPr>
      </w:pPr>
    </w:p>
    <w:p w14:paraId="5C29D135" w14:textId="77777777" w:rsidR="00603928" w:rsidRPr="001F281A" w:rsidRDefault="00603928">
      <w:pPr>
        <w:spacing w:line="276" w:lineRule="auto"/>
        <w:jc w:val="both"/>
        <w:rPr>
          <w:b/>
          <w:bCs/>
        </w:rPr>
      </w:pPr>
    </w:p>
    <w:p w14:paraId="4B4BCE6C" w14:textId="77777777" w:rsidR="00120A36" w:rsidRPr="001F281A" w:rsidRDefault="009D48BA" w:rsidP="000D5535">
      <w:pPr>
        <w:widowControl/>
        <w:pBdr>
          <w:top w:val="single" w:sz="4" w:space="0" w:color="auto"/>
        </w:pBdr>
        <w:spacing w:before="120"/>
        <w:jc w:val="center"/>
        <w:rPr>
          <w:rFonts w:eastAsia="Calibri"/>
          <w:b/>
          <w:bCs/>
          <w:color w:val="000000"/>
          <w:lang w:eastAsia="en-US"/>
        </w:rPr>
      </w:pPr>
      <w:r w:rsidRPr="001F281A">
        <w:rPr>
          <w:rFonts w:eastAsia="Calibri"/>
          <w:b/>
          <w:bCs/>
          <w:color w:val="000000"/>
          <w:lang w:eastAsia="en-US"/>
        </w:rPr>
        <w:t>DICHIARAZIONI DEL CONCORRENTE</w:t>
      </w:r>
    </w:p>
    <w:p w14:paraId="363ADBDA" w14:textId="77777777" w:rsidR="00120A36" w:rsidRPr="001F281A" w:rsidRDefault="00120A36" w:rsidP="00120A36">
      <w:pPr>
        <w:widowControl/>
        <w:jc w:val="right"/>
        <w:rPr>
          <w:rFonts w:eastAsia="Calibri"/>
          <w:b/>
          <w:bCs/>
          <w:color w:val="000000"/>
          <w:lang w:eastAsia="en-US"/>
        </w:rPr>
      </w:pPr>
      <w:r w:rsidRPr="001F281A">
        <w:rPr>
          <w:rFonts w:eastAsia="Calibri"/>
          <w:b/>
          <w:bCs/>
          <w:color w:val="000000"/>
          <w:lang w:eastAsia="en-US"/>
        </w:rPr>
        <w:t xml:space="preserve"> </w:t>
      </w:r>
    </w:p>
    <w:p w14:paraId="0B111324" w14:textId="77777777" w:rsidR="00120A36" w:rsidRPr="001F281A" w:rsidRDefault="00120A36" w:rsidP="00120A36">
      <w:pPr>
        <w:widowControl/>
        <w:pBdr>
          <w:bottom w:val="single" w:sz="4" w:space="1" w:color="auto"/>
        </w:pBdr>
        <w:autoSpaceDE/>
        <w:autoSpaceDN/>
        <w:adjustRightInd/>
        <w:spacing w:after="120"/>
        <w:rPr>
          <w:lang w:eastAsia="en-US"/>
        </w:rPr>
      </w:pPr>
    </w:p>
    <w:p w14:paraId="2917F07F" w14:textId="77777777" w:rsidR="00603928" w:rsidRPr="001F281A" w:rsidRDefault="00603928">
      <w:pPr>
        <w:tabs>
          <w:tab w:val="left" w:pos="360"/>
        </w:tabs>
        <w:spacing w:before="60" w:after="60"/>
        <w:rPr>
          <w:b/>
          <w:bCs/>
        </w:rPr>
      </w:pPr>
    </w:p>
    <w:p w14:paraId="1671F641" w14:textId="77777777" w:rsidR="00603928" w:rsidRPr="001F281A" w:rsidRDefault="00603928">
      <w:pPr>
        <w:tabs>
          <w:tab w:val="left" w:pos="360"/>
        </w:tabs>
        <w:spacing w:before="60" w:after="60"/>
        <w:rPr>
          <w:b/>
          <w:bCs/>
        </w:rPr>
      </w:pPr>
    </w:p>
    <w:p w14:paraId="2D00E558" w14:textId="77777777" w:rsidR="00335BD4" w:rsidRPr="001F281A" w:rsidRDefault="00335BD4">
      <w:pPr>
        <w:tabs>
          <w:tab w:val="left" w:pos="360"/>
        </w:tabs>
        <w:spacing w:before="60" w:after="60"/>
        <w:rPr>
          <w:b/>
          <w:bCs/>
        </w:rPr>
      </w:pPr>
    </w:p>
    <w:p w14:paraId="166B309F" w14:textId="77777777" w:rsidR="00335BD4" w:rsidRPr="001F281A" w:rsidRDefault="00335BD4">
      <w:pPr>
        <w:tabs>
          <w:tab w:val="left" w:pos="360"/>
        </w:tabs>
        <w:spacing w:before="60" w:after="60"/>
        <w:rPr>
          <w:b/>
          <w:bCs/>
        </w:rPr>
      </w:pPr>
    </w:p>
    <w:p w14:paraId="2934FA76" w14:textId="77777777" w:rsidR="00335BD4" w:rsidRPr="001F281A" w:rsidRDefault="00335BD4">
      <w:pPr>
        <w:tabs>
          <w:tab w:val="left" w:pos="360"/>
        </w:tabs>
        <w:spacing w:before="60" w:after="60"/>
        <w:rPr>
          <w:b/>
          <w:bCs/>
        </w:rPr>
      </w:pPr>
    </w:p>
    <w:p w14:paraId="70794B45" w14:textId="77777777" w:rsidR="00335BD4" w:rsidRPr="001F281A" w:rsidRDefault="00335BD4">
      <w:pPr>
        <w:tabs>
          <w:tab w:val="left" w:pos="360"/>
        </w:tabs>
        <w:spacing w:before="60" w:after="60"/>
        <w:rPr>
          <w:b/>
          <w:bCs/>
        </w:rPr>
      </w:pPr>
    </w:p>
    <w:p w14:paraId="78497E10" w14:textId="77777777" w:rsidR="00335BD4" w:rsidRPr="001F281A" w:rsidRDefault="00335BD4">
      <w:pPr>
        <w:tabs>
          <w:tab w:val="left" w:pos="360"/>
        </w:tabs>
        <w:spacing w:before="60" w:after="60"/>
        <w:rPr>
          <w:b/>
          <w:bCs/>
        </w:rPr>
      </w:pPr>
    </w:p>
    <w:p w14:paraId="36763083" w14:textId="77777777" w:rsidR="00335BD4" w:rsidRPr="001F281A" w:rsidRDefault="00335BD4">
      <w:pPr>
        <w:tabs>
          <w:tab w:val="left" w:pos="360"/>
        </w:tabs>
        <w:spacing w:before="60" w:after="60"/>
        <w:rPr>
          <w:b/>
          <w:bCs/>
        </w:rPr>
      </w:pPr>
    </w:p>
    <w:p w14:paraId="6F2FDF70" w14:textId="77777777" w:rsidR="00335BD4" w:rsidRPr="001F281A" w:rsidRDefault="00335BD4">
      <w:pPr>
        <w:tabs>
          <w:tab w:val="left" w:pos="360"/>
        </w:tabs>
        <w:spacing w:before="60" w:after="60"/>
        <w:rPr>
          <w:b/>
          <w:bCs/>
        </w:rPr>
      </w:pPr>
    </w:p>
    <w:p w14:paraId="1A9BC154" w14:textId="77777777" w:rsidR="00335BD4" w:rsidRPr="001F281A" w:rsidRDefault="00335BD4">
      <w:pPr>
        <w:tabs>
          <w:tab w:val="left" w:pos="360"/>
        </w:tabs>
        <w:spacing w:before="60" w:after="60"/>
        <w:rPr>
          <w:b/>
          <w:bCs/>
        </w:rPr>
      </w:pPr>
    </w:p>
    <w:p w14:paraId="64546DE2" w14:textId="77777777" w:rsidR="00335BD4" w:rsidRPr="001F281A" w:rsidRDefault="00335BD4">
      <w:pPr>
        <w:tabs>
          <w:tab w:val="left" w:pos="360"/>
        </w:tabs>
        <w:spacing w:before="60" w:after="60"/>
        <w:rPr>
          <w:b/>
          <w:bCs/>
        </w:rPr>
      </w:pPr>
    </w:p>
    <w:p w14:paraId="1608640D" w14:textId="77777777" w:rsidR="00335BD4" w:rsidRPr="001F281A" w:rsidRDefault="00335BD4">
      <w:pPr>
        <w:tabs>
          <w:tab w:val="left" w:pos="360"/>
        </w:tabs>
        <w:spacing w:before="60" w:after="60"/>
        <w:rPr>
          <w:b/>
          <w:bCs/>
        </w:rPr>
      </w:pPr>
    </w:p>
    <w:p w14:paraId="5AF2FE3E" w14:textId="77777777" w:rsidR="008A375D" w:rsidRDefault="008A375D" w:rsidP="00707D78">
      <w:pPr>
        <w:widowControl/>
        <w:tabs>
          <w:tab w:val="left" w:pos="-1800"/>
          <w:tab w:val="left" w:pos="1080"/>
          <w:tab w:val="left" w:pos="1800"/>
          <w:tab w:val="left" w:pos="6300"/>
        </w:tabs>
        <w:adjustRightInd/>
        <w:spacing w:line="360" w:lineRule="auto"/>
        <w:jc w:val="both"/>
        <w:rPr>
          <w:i/>
          <w:iCs/>
        </w:rPr>
      </w:pPr>
    </w:p>
    <w:p w14:paraId="37108137" w14:textId="77777777" w:rsidR="008A375D" w:rsidRDefault="008A375D" w:rsidP="00707D78">
      <w:pPr>
        <w:widowControl/>
        <w:tabs>
          <w:tab w:val="left" w:pos="-1800"/>
          <w:tab w:val="left" w:pos="1080"/>
          <w:tab w:val="left" w:pos="1800"/>
          <w:tab w:val="left" w:pos="6300"/>
        </w:tabs>
        <w:adjustRightInd/>
        <w:spacing w:line="360" w:lineRule="auto"/>
        <w:jc w:val="both"/>
        <w:rPr>
          <w:i/>
          <w:iCs/>
        </w:rPr>
      </w:pPr>
    </w:p>
    <w:p w14:paraId="0F39FC04" w14:textId="77777777" w:rsidR="008A375D" w:rsidRDefault="008A375D" w:rsidP="00707D78">
      <w:pPr>
        <w:widowControl/>
        <w:tabs>
          <w:tab w:val="left" w:pos="-1800"/>
          <w:tab w:val="left" w:pos="1080"/>
          <w:tab w:val="left" w:pos="1800"/>
          <w:tab w:val="left" w:pos="6300"/>
        </w:tabs>
        <w:adjustRightInd/>
        <w:spacing w:line="360" w:lineRule="auto"/>
        <w:jc w:val="both"/>
        <w:rPr>
          <w:i/>
          <w:iCs/>
        </w:rPr>
      </w:pPr>
    </w:p>
    <w:p w14:paraId="3E85E18C" w14:textId="77777777" w:rsidR="008A375D" w:rsidRDefault="008A375D" w:rsidP="00707D78">
      <w:pPr>
        <w:widowControl/>
        <w:tabs>
          <w:tab w:val="left" w:pos="-1800"/>
          <w:tab w:val="left" w:pos="1080"/>
          <w:tab w:val="left" w:pos="1800"/>
          <w:tab w:val="left" w:pos="6300"/>
        </w:tabs>
        <w:adjustRightInd/>
        <w:spacing w:line="360" w:lineRule="auto"/>
        <w:jc w:val="both"/>
        <w:rPr>
          <w:i/>
          <w:iCs/>
        </w:rPr>
      </w:pPr>
    </w:p>
    <w:p w14:paraId="312A8543" w14:textId="77777777" w:rsidR="00707D78" w:rsidRDefault="00707D78" w:rsidP="00707D78">
      <w:pPr>
        <w:widowControl/>
        <w:tabs>
          <w:tab w:val="left" w:pos="-1800"/>
          <w:tab w:val="left" w:pos="1080"/>
          <w:tab w:val="left" w:pos="1800"/>
          <w:tab w:val="left" w:pos="6300"/>
        </w:tabs>
        <w:adjustRightInd/>
        <w:spacing w:line="360" w:lineRule="auto"/>
        <w:jc w:val="both"/>
        <w:rPr>
          <w:i/>
          <w:iCs/>
          <w:color w:val="000000"/>
        </w:rPr>
      </w:pPr>
      <w:r w:rsidRPr="001F281A">
        <w:rPr>
          <w:i/>
          <w:iCs/>
        </w:rPr>
        <w:lastRenderedPageBreak/>
        <w:t xml:space="preserve">Il sottoscritto </w:t>
      </w:r>
      <w:r w:rsidR="009846D3" w:rsidRPr="001F281A">
        <w:rPr>
          <w:i/>
          <w:iCs/>
        </w:rPr>
        <w:fldChar w:fldCharType="begin">
          <w:ffData>
            <w:name w:val="Testo1"/>
            <w:enabled/>
            <w:calcOnExit w:val="0"/>
            <w:textInput/>
          </w:ffData>
        </w:fldChar>
      </w:r>
      <w:r w:rsidR="009846D3" w:rsidRPr="001F281A">
        <w:rPr>
          <w:i/>
          <w:iCs/>
        </w:rPr>
        <w:instrText xml:space="preserve"> FORMTEXT </w:instrText>
      </w:r>
      <w:r w:rsidR="009846D3" w:rsidRPr="001F281A">
        <w:rPr>
          <w:i/>
          <w:iCs/>
        </w:rPr>
      </w:r>
      <w:r w:rsidR="009846D3" w:rsidRPr="001F281A">
        <w:rPr>
          <w:i/>
          <w:iCs/>
        </w:rPr>
        <w:fldChar w:fldCharType="separate"/>
      </w:r>
      <w:r w:rsidR="009846D3" w:rsidRPr="001F281A">
        <w:rPr>
          <w:i/>
          <w:iCs/>
        </w:rPr>
        <w:t> </w:t>
      </w:r>
      <w:r w:rsidR="009846D3" w:rsidRPr="001F281A">
        <w:rPr>
          <w:i/>
          <w:iCs/>
        </w:rPr>
        <w:t> </w:t>
      </w:r>
      <w:r w:rsidR="009846D3" w:rsidRPr="001F281A">
        <w:rPr>
          <w:i/>
          <w:iCs/>
        </w:rPr>
        <w:t> </w:t>
      </w:r>
      <w:r w:rsidR="009846D3" w:rsidRPr="001F281A">
        <w:rPr>
          <w:i/>
          <w:iCs/>
        </w:rPr>
        <w:t> </w:t>
      </w:r>
      <w:r w:rsidR="009846D3" w:rsidRPr="001F281A">
        <w:rPr>
          <w:i/>
          <w:iCs/>
        </w:rPr>
        <w:t> </w:t>
      </w:r>
      <w:r w:rsidR="009846D3" w:rsidRPr="001F281A">
        <w:rPr>
          <w:i/>
          <w:iCs/>
        </w:rPr>
        <w:fldChar w:fldCharType="end"/>
      </w:r>
      <w:r w:rsidRPr="001F281A">
        <w:rPr>
          <w:i/>
          <w:iCs/>
        </w:rPr>
        <w:t xml:space="preserve"> nato il </w:t>
      </w:r>
      <w:r w:rsidR="009846D3" w:rsidRPr="001F281A">
        <w:rPr>
          <w:i/>
          <w:iCs/>
        </w:rPr>
        <w:fldChar w:fldCharType="begin">
          <w:ffData>
            <w:name w:val="Testo1"/>
            <w:enabled/>
            <w:calcOnExit w:val="0"/>
            <w:textInput/>
          </w:ffData>
        </w:fldChar>
      </w:r>
      <w:r w:rsidR="009846D3" w:rsidRPr="001F281A">
        <w:rPr>
          <w:i/>
          <w:iCs/>
        </w:rPr>
        <w:instrText xml:space="preserve"> FORMTEXT </w:instrText>
      </w:r>
      <w:r w:rsidR="009846D3" w:rsidRPr="001F281A">
        <w:rPr>
          <w:i/>
          <w:iCs/>
        </w:rPr>
      </w:r>
      <w:r w:rsidR="009846D3" w:rsidRPr="001F281A">
        <w:rPr>
          <w:i/>
          <w:iCs/>
        </w:rPr>
        <w:fldChar w:fldCharType="separate"/>
      </w:r>
      <w:r w:rsidR="009846D3" w:rsidRPr="001F281A">
        <w:rPr>
          <w:i/>
          <w:iCs/>
        </w:rPr>
        <w:t> </w:t>
      </w:r>
      <w:r w:rsidR="009846D3" w:rsidRPr="001F281A">
        <w:rPr>
          <w:i/>
          <w:iCs/>
        </w:rPr>
        <w:t> </w:t>
      </w:r>
      <w:r w:rsidR="009846D3" w:rsidRPr="001F281A">
        <w:rPr>
          <w:i/>
          <w:iCs/>
        </w:rPr>
        <w:t> </w:t>
      </w:r>
      <w:r w:rsidR="009846D3" w:rsidRPr="001F281A">
        <w:rPr>
          <w:i/>
          <w:iCs/>
        </w:rPr>
        <w:t> </w:t>
      </w:r>
      <w:r w:rsidR="009846D3" w:rsidRPr="001F281A">
        <w:rPr>
          <w:i/>
          <w:iCs/>
        </w:rPr>
        <w:t> </w:t>
      </w:r>
      <w:r w:rsidR="009846D3" w:rsidRPr="001F281A">
        <w:rPr>
          <w:i/>
          <w:iCs/>
        </w:rPr>
        <w:fldChar w:fldCharType="end"/>
      </w:r>
      <w:r w:rsidRPr="001F281A">
        <w:rPr>
          <w:i/>
          <w:iCs/>
        </w:rPr>
        <w:t xml:space="preserve">a </w:t>
      </w:r>
      <w:r w:rsidRPr="001F281A">
        <w:rPr>
          <w:i/>
          <w:iCs/>
          <w:color w:val="000000"/>
        </w:rPr>
        <w:fldChar w:fldCharType="begin">
          <w:ffData>
            <w:name w:val="Testo1"/>
            <w:enabled/>
            <w:calcOnExit w:val="0"/>
            <w:textInput/>
          </w:ffData>
        </w:fldChar>
      </w:r>
      <w:r w:rsidRPr="001F281A">
        <w:rPr>
          <w:i/>
          <w:iCs/>
          <w:color w:val="000000"/>
        </w:rPr>
        <w:instrText xml:space="preserve"> FORMTEXT </w:instrText>
      </w:r>
      <w:r w:rsidRPr="001F281A">
        <w:rPr>
          <w:i/>
          <w:iCs/>
          <w:color w:val="000000"/>
        </w:rPr>
      </w:r>
      <w:r w:rsidRPr="001F281A">
        <w:rPr>
          <w:i/>
          <w:iCs/>
          <w:color w:val="000000"/>
        </w:rPr>
        <w:fldChar w:fldCharType="separate"/>
      </w:r>
      <w:r w:rsidRPr="001F281A">
        <w:rPr>
          <w:i/>
          <w:iCs/>
          <w:color w:val="000000"/>
        </w:rPr>
        <w:t> </w:t>
      </w:r>
      <w:r w:rsidRPr="001F281A">
        <w:rPr>
          <w:i/>
          <w:iCs/>
          <w:color w:val="000000"/>
        </w:rPr>
        <w:t> </w:t>
      </w:r>
      <w:r w:rsidRPr="001F281A">
        <w:rPr>
          <w:i/>
          <w:iCs/>
          <w:color w:val="000000"/>
        </w:rPr>
        <w:t> </w:t>
      </w:r>
      <w:r w:rsidRPr="001F281A">
        <w:rPr>
          <w:i/>
          <w:iCs/>
          <w:color w:val="000000"/>
        </w:rPr>
        <w:t> </w:t>
      </w:r>
      <w:r w:rsidRPr="001F281A">
        <w:rPr>
          <w:i/>
          <w:iCs/>
          <w:color w:val="000000"/>
        </w:rPr>
        <w:t> </w:t>
      </w:r>
      <w:r w:rsidRPr="001F281A">
        <w:rPr>
          <w:i/>
          <w:iCs/>
          <w:color w:val="000000"/>
        </w:rPr>
        <w:fldChar w:fldCharType="end"/>
      </w:r>
      <w:r w:rsidRPr="001F281A">
        <w:rPr>
          <w:i/>
          <w:iCs/>
        </w:rPr>
        <w:t xml:space="preserve"> in qualità di </w:t>
      </w:r>
      <w:r w:rsidRPr="001F281A">
        <w:rPr>
          <w:i/>
          <w:iCs/>
          <w:color w:val="000000"/>
        </w:rPr>
        <w:fldChar w:fldCharType="begin">
          <w:ffData>
            <w:name w:val="Testo1"/>
            <w:enabled/>
            <w:calcOnExit w:val="0"/>
            <w:textInput/>
          </w:ffData>
        </w:fldChar>
      </w:r>
      <w:r w:rsidRPr="001F281A">
        <w:rPr>
          <w:i/>
          <w:iCs/>
          <w:color w:val="000000"/>
        </w:rPr>
        <w:instrText xml:space="preserve"> FORMTEXT </w:instrText>
      </w:r>
      <w:r w:rsidRPr="001F281A">
        <w:rPr>
          <w:i/>
          <w:iCs/>
          <w:color w:val="000000"/>
        </w:rPr>
      </w:r>
      <w:r w:rsidRPr="001F281A">
        <w:rPr>
          <w:i/>
          <w:iCs/>
          <w:color w:val="000000"/>
        </w:rPr>
        <w:fldChar w:fldCharType="separate"/>
      </w:r>
      <w:r w:rsidRPr="001F281A">
        <w:rPr>
          <w:i/>
          <w:iCs/>
          <w:noProof/>
          <w:color w:val="000000"/>
        </w:rPr>
        <w:t> </w:t>
      </w:r>
      <w:r w:rsidRPr="001F281A">
        <w:rPr>
          <w:i/>
          <w:iCs/>
          <w:noProof/>
          <w:color w:val="000000"/>
        </w:rPr>
        <w:t> </w:t>
      </w:r>
      <w:r w:rsidRPr="001F281A">
        <w:rPr>
          <w:i/>
          <w:iCs/>
          <w:noProof/>
          <w:color w:val="000000"/>
        </w:rPr>
        <w:t> </w:t>
      </w:r>
      <w:r w:rsidRPr="001F281A">
        <w:rPr>
          <w:i/>
          <w:iCs/>
          <w:noProof/>
          <w:color w:val="000000"/>
        </w:rPr>
        <w:t> </w:t>
      </w:r>
      <w:r w:rsidRPr="001F281A">
        <w:rPr>
          <w:i/>
          <w:iCs/>
          <w:noProof/>
          <w:color w:val="000000"/>
        </w:rPr>
        <w:t> </w:t>
      </w:r>
      <w:r w:rsidRPr="001F281A">
        <w:rPr>
          <w:i/>
          <w:iCs/>
          <w:color w:val="000000"/>
        </w:rPr>
        <w:fldChar w:fldCharType="end"/>
      </w:r>
      <w:r w:rsidRPr="001F281A">
        <w:rPr>
          <w:i/>
          <w:iCs/>
        </w:rPr>
        <w:t xml:space="preserve"> dell’impresa </w:t>
      </w:r>
      <w:r w:rsidRPr="001F281A">
        <w:rPr>
          <w:i/>
          <w:iCs/>
          <w:color w:val="000000"/>
        </w:rPr>
        <w:fldChar w:fldCharType="begin">
          <w:ffData>
            <w:name w:val="Testo1"/>
            <w:enabled/>
            <w:calcOnExit w:val="0"/>
            <w:textInput/>
          </w:ffData>
        </w:fldChar>
      </w:r>
      <w:r w:rsidRPr="001F281A">
        <w:rPr>
          <w:i/>
          <w:iCs/>
          <w:color w:val="000000"/>
        </w:rPr>
        <w:instrText xml:space="preserve"> FORMTEXT </w:instrText>
      </w:r>
      <w:r w:rsidRPr="001F281A">
        <w:rPr>
          <w:i/>
          <w:iCs/>
          <w:color w:val="000000"/>
        </w:rPr>
      </w:r>
      <w:r w:rsidRPr="001F281A">
        <w:rPr>
          <w:i/>
          <w:iCs/>
          <w:color w:val="000000"/>
        </w:rPr>
        <w:fldChar w:fldCharType="separate"/>
      </w:r>
      <w:r w:rsidRPr="001F281A">
        <w:rPr>
          <w:i/>
          <w:iCs/>
          <w:noProof/>
          <w:color w:val="000000"/>
        </w:rPr>
        <w:t> </w:t>
      </w:r>
      <w:r w:rsidRPr="001F281A">
        <w:rPr>
          <w:i/>
          <w:iCs/>
          <w:noProof/>
          <w:color w:val="000000"/>
        </w:rPr>
        <w:t> </w:t>
      </w:r>
      <w:r w:rsidRPr="001F281A">
        <w:rPr>
          <w:i/>
          <w:iCs/>
          <w:noProof/>
          <w:color w:val="000000"/>
        </w:rPr>
        <w:t> </w:t>
      </w:r>
      <w:r w:rsidRPr="001F281A">
        <w:rPr>
          <w:i/>
          <w:iCs/>
          <w:noProof/>
          <w:color w:val="000000"/>
        </w:rPr>
        <w:t> </w:t>
      </w:r>
      <w:r w:rsidRPr="001F281A">
        <w:rPr>
          <w:i/>
          <w:iCs/>
          <w:noProof/>
          <w:color w:val="000000"/>
        </w:rPr>
        <w:t> </w:t>
      </w:r>
      <w:r w:rsidRPr="001F281A">
        <w:rPr>
          <w:i/>
          <w:iCs/>
          <w:color w:val="000000"/>
        </w:rPr>
        <w:fldChar w:fldCharType="end"/>
      </w:r>
      <w:r w:rsidRPr="001F281A">
        <w:rPr>
          <w:i/>
          <w:iCs/>
        </w:rPr>
        <w:t xml:space="preserve"> con sede in </w:t>
      </w:r>
      <w:r w:rsidRPr="001F281A">
        <w:rPr>
          <w:i/>
          <w:iCs/>
          <w:color w:val="000000"/>
        </w:rPr>
        <w:fldChar w:fldCharType="begin">
          <w:ffData>
            <w:name w:val="Testo1"/>
            <w:enabled/>
            <w:calcOnExit w:val="0"/>
            <w:textInput/>
          </w:ffData>
        </w:fldChar>
      </w:r>
      <w:r w:rsidRPr="001F281A">
        <w:rPr>
          <w:i/>
          <w:iCs/>
          <w:color w:val="000000"/>
        </w:rPr>
        <w:instrText xml:space="preserve"> FORMTEXT </w:instrText>
      </w:r>
      <w:r w:rsidRPr="001F281A">
        <w:rPr>
          <w:i/>
          <w:iCs/>
          <w:color w:val="000000"/>
        </w:rPr>
      </w:r>
      <w:r w:rsidRPr="001F281A">
        <w:rPr>
          <w:i/>
          <w:iCs/>
          <w:color w:val="000000"/>
        </w:rPr>
        <w:fldChar w:fldCharType="separate"/>
      </w:r>
      <w:r w:rsidRPr="001F281A">
        <w:rPr>
          <w:i/>
          <w:iCs/>
          <w:noProof/>
          <w:color w:val="000000"/>
        </w:rPr>
        <w:t> </w:t>
      </w:r>
      <w:r w:rsidRPr="001F281A">
        <w:rPr>
          <w:i/>
          <w:iCs/>
          <w:noProof/>
          <w:color w:val="000000"/>
        </w:rPr>
        <w:t> </w:t>
      </w:r>
      <w:r w:rsidRPr="001F281A">
        <w:rPr>
          <w:i/>
          <w:iCs/>
          <w:noProof/>
          <w:color w:val="000000"/>
        </w:rPr>
        <w:t> </w:t>
      </w:r>
      <w:r w:rsidRPr="001F281A">
        <w:rPr>
          <w:i/>
          <w:iCs/>
          <w:noProof/>
          <w:color w:val="000000"/>
        </w:rPr>
        <w:t> </w:t>
      </w:r>
      <w:r w:rsidRPr="001F281A">
        <w:rPr>
          <w:i/>
          <w:iCs/>
          <w:noProof/>
          <w:color w:val="000000"/>
        </w:rPr>
        <w:t> </w:t>
      </w:r>
      <w:r w:rsidRPr="001F281A">
        <w:rPr>
          <w:i/>
          <w:iCs/>
          <w:color w:val="000000"/>
        </w:rPr>
        <w:fldChar w:fldCharType="end"/>
      </w:r>
      <w:r w:rsidRPr="001F281A">
        <w:rPr>
          <w:i/>
          <w:iCs/>
        </w:rPr>
        <w:t xml:space="preserve"> con codice fiscale n. </w:t>
      </w:r>
      <w:r w:rsidRPr="001F281A">
        <w:rPr>
          <w:i/>
          <w:iCs/>
          <w:color w:val="000000"/>
        </w:rPr>
        <w:fldChar w:fldCharType="begin">
          <w:ffData>
            <w:name w:val="Testo1"/>
            <w:enabled/>
            <w:calcOnExit w:val="0"/>
            <w:textInput/>
          </w:ffData>
        </w:fldChar>
      </w:r>
      <w:r w:rsidRPr="001F281A">
        <w:rPr>
          <w:i/>
          <w:iCs/>
          <w:color w:val="000000"/>
        </w:rPr>
        <w:instrText xml:space="preserve"> FORMTEXT </w:instrText>
      </w:r>
      <w:r w:rsidRPr="001F281A">
        <w:rPr>
          <w:i/>
          <w:iCs/>
          <w:color w:val="000000"/>
        </w:rPr>
      </w:r>
      <w:r w:rsidRPr="001F281A">
        <w:rPr>
          <w:i/>
          <w:iCs/>
          <w:color w:val="000000"/>
        </w:rPr>
        <w:fldChar w:fldCharType="separate"/>
      </w:r>
      <w:r w:rsidRPr="001F281A">
        <w:rPr>
          <w:i/>
          <w:iCs/>
          <w:color w:val="000000"/>
        </w:rPr>
        <w:t> </w:t>
      </w:r>
      <w:r w:rsidRPr="001F281A">
        <w:rPr>
          <w:i/>
          <w:iCs/>
          <w:color w:val="000000"/>
        </w:rPr>
        <w:t> </w:t>
      </w:r>
      <w:r w:rsidRPr="001F281A">
        <w:rPr>
          <w:i/>
          <w:iCs/>
          <w:color w:val="000000"/>
        </w:rPr>
        <w:t> </w:t>
      </w:r>
      <w:r w:rsidRPr="001F281A">
        <w:rPr>
          <w:i/>
          <w:iCs/>
          <w:color w:val="000000"/>
        </w:rPr>
        <w:t> </w:t>
      </w:r>
      <w:r w:rsidRPr="001F281A">
        <w:rPr>
          <w:i/>
          <w:iCs/>
          <w:color w:val="000000"/>
        </w:rPr>
        <w:t> </w:t>
      </w:r>
      <w:r w:rsidRPr="001F281A">
        <w:rPr>
          <w:i/>
          <w:iCs/>
          <w:color w:val="000000"/>
        </w:rPr>
        <w:fldChar w:fldCharType="end"/>
      </w:r>
      <w:r w:rsidRPr="001F281A">
        <w:rPr>
          <w:i/>
          <w:iCs/>
        </w:rPr>
        <w:t xml:space="preserve"> con partita IVA n. </w:t>
      </w:r>
      <w:r w:rsidRPr="001F281A">
        <w:rPr>
          <w:i/>
          <w:iCs/>
          <w:color w:val="000000"/>
        </w:rPr>
        <w:fldChar w:fldCharType="begin">
          <w:ffData>
            <w:name w:val="Testo1"/>
            <w:enabled/>
            <w:calcOnExit w:val="0"/>
            <w:textInput/>
          </w:ffData>
        </w:fldChar>
      </w:r>
      <w:r w:rsidRPr="001F281A">
        <w:rPr>
          <w:i/>
          <w:iCs/>
          <w:color w:val="000000"/>
        </w:rPr>
        <w:instrText xml:space="preserve"> FORMTEXT </w:instrText>
      </w:r>
      <w:r w:rsidRPr="001F281A">
        <w:rPr>
          <w:i/>
          <w:iCs/>
          <w:color w:val="000000"/>
        </w:rPr>
      </w:r>
      <w:r w:rsidRPr="001F281A">
        <w:rPr>
          <w:i/>
          <w:iCs/>
          <w:color w:val="000000"/>
        </w:rPr>
        <w:fldChar w:fldCharType="separate"/>
      </w:r>
      <w:r w:rsidRPr="001F281A">
        <w:rPr>
          <w:i/>
          <w:iCs/>
          <w:noProof/>
          <w:color w:val="000000"/>
        </w:rPr>
        <w:t> </w:t>
      </w:r>
      <w:r w:rsidRPr="001F281A">
        <w:rPr>
          <w:i/>
          <w:iCs/>
          <w:noProof/>
          <w:color w:val="000000"/>
        </w:rPr>
        <w:t> </w:t>
      </w:r>
      <w:r w:rsidRPr="001F281A">
        <w:rPr>
          <w:i/>
          <w:iCs/>
          <w:noProof/>
          <w:color w:val="000000"/>
        </w:rPr>
        <w:t> </w:t>
      </w:r>
      <w:r w:rsidRPr="001F281A">
        <w:rPr>
          <w:i/>
          <w:iCs/>
          <w:noProof/>
          <w:color w:val="000000"/>
        </w:rPr>
        <w:t> </w:t>
      </w:r>
      <w:r w:rsidRPr="001F281A">
        <w:rPr>
          <w:i/>
          <w:iCs/>
          <w:noProof/>
          <w:color w:val="000000"/>
        </w:rPr>
        <w:t> </w:t>
      </w:r>
      <w:r w:rsidRPr="001F281A">
        <w:rPr>
          <w:i/>
          <w:iCs/>
          <w:color w:val="000000"/>
        </w:rPr>
        <w:fldChar w:fldCharType="end"/>
      </w:r>
      <w:r w:rsidRPr="001F281A">
        <w:rPr>
          <w:i/>
          <w:iCs/>
        </w:rPr>
        <w:t xml:space="preserve"> </w:t>
      </w:r>
      <w:r w:rsidR="00206646">
        <w:rPr>
          <w:i/>
          <w:iCs/>
        </w:rPr>
        <w:t xml:space="preserve">pec </w:t>
      </w:r>
      <w:r w:rsidR="00206646" w:rsidRPr="001F281A">
        <w:rPr>
          <w:i/>
          <w:iCs/>
          <w:color w:val="000000"/>
        </w:rPr>
        <w:fldChar w:fldCharType="begin">
          <w:ffData>
            <w:name w:val="Testo1"/>
            <w:enabled/>
            <w:calcOnExit w:val="0"/>
            <w:textInput/>
          </w:ffData>
        </w:fldChar>
      </w:r>
      <w:r w:rsidR="00206646" w:rsidRPr="001F281A">
        <w:rPr>
          <w:i/>
          <w:iCs/>
          <w:color w:val="000000"/>
        </w:rPr>
        <w:instrText xml:space="preserve"> FORMTEXT </w:instrText>
      </w:r>
      <w:r w:rsidR="00206646" w:rsidRPr="001F281A">
        <w:rPr>
          <w:i/>
          <w:iCs/>
          <w:color w:val="000000"/>
        </w:rPr>
      </w:r>
      <w:r w:rsidR="00206646" w:rsidRPr="001F281A">
        <w:rPr>
          <w:i/>
          <w:iCs/>
          <w:color w:val="000000"/>
        </w:rPr>
        <w:fldChar w:fldCharType="separate"/>
      </w:r>
      <w:r w:rsidR="00206646" w:rsidRPr="001F281A">
        <w:rPr>
          <w:i/>
          <w:iCs/>
          <w:noProof/>
          <w:color w:val="000000"/>
        </w:rPr>
        <w:t> </w:t>
      </w:r>
      <w:r w:rsidR="00206646" w:rsidRPr="001F281A">
        <w:rPr>
          <w:i/>
          <w:iCs/>
          <w:noProof/>
          <w:color w:val="000000"/>
        </w:rPr>
        <w:t> </w:t>
      </w:r>
      <w:r w:rsidR="00206646" w:rsidRPr="001F281A">
        <w:rPr>
          <w:i/>
          <w:iCs/>
          <w:noProof/>
          <w:color w:val="000000"/>
        </w:rPr>
        <w:t> </w:t>
      </w:r>
      <w:r w:rsidR="00206646" w:rsidRPr="001F281A">
        <w:rPr>
          <w:i/>
          <w:iCs/>
          <w:noProof/>
          <w:color w:val="000000"/>
        </w:rPr>
        <w:t> </w:t>
      </w:r>
      <w:r w:rsidR="00206646" w:rsidRPr="001F281A">
        <w:rPr>
          <w:i/>
          <w:iCs/>
          <w:noProof/>
          <w:color w:val="000000"/>
        </w:rPr>
        <w:t> </w:t>
      </w:r>
      <w:r w:rsidR="00206646" w:rsidRPr="001F281A">
        <w:rPr>
          <w:i/>
          <w:iCs/>
          <w:color w:val="000000"/>
        </w:rPr>
        <w:fldChar w:fldCharType="end"/>
      </w:r>
      <w:r w:rsidR="00485C6C">
        <w:rPr>
          <w:i/>
          <w:iCs/>
          <w:color w:val="000000"/>
        </w:rPr>
        <w:t xml:space="preserve">, </w:t>
      </w:r>
    </w:p>
    <w:p w14:paraId="4747272B" w14:textId="77777777" w:rsidR="00513624" w:rsidRDefault="00513624" w:rsidP="006D38D9">
      <w:pPr>
        <w:spacing w:line="360" w:lineRule="auto"/>
        <w:jc w:val="both"/>
      </w:pPr>
    </w:p>
    <w:p w14:paraId="0FB66F92" w14:textId="77777777" w:rsidR="00513624" w:rsidRPr="001F281A" w:rsidRDefault="00603928" w:rsidP="00513624">
      <w:pPr>
        <w:spacing w:line="276" w:lineRule="auto"/>
        <w:jc w:val="both"/>
        <w:rPr>
          <w:b/>
          <w:bCs/>
        </w:rPr>
      </w:pPr>
      <w:r w:rsidRPr="00206646">
        <w:t>ai sensi degli articoli 46 e 47 del D.P.R. 28 dicembre 2000, n. 445 consapevole delle sanzioni penali previste dall’articolo 76 del medesimo D.P.R. 445/2000 per le ipotesi di falsità in atti e dichiarazioni mendaci ivi indicate</w:t>
      </w:r>
      <w:r w:rsidR="006D38D9" w:rsidRPr="00206646">
        <w:t xml:space="preserve"> </w:t>
      </w:r>
      <w:r w:rsidR="006D38D9" w:rsidRPr="00485C6C">
        <w:rPr>
          <w:b/>
          <w:bCs/>
        </w:rPr>
        <w:t xml:space="preserve">rende </w:t>
      </w:r>
      <w:r w:rsidRPr="00485C6C">
        <w:rPr>
          <w:b/>
          <w:bCs/>
        </w:rPr>
        <w:t>le seguenti dichiarazioni</w:t>
      </w:r>
      <w:r w:rsidRPr="00206646">
        <w:t>, e più precisamente</w:t>
      </w:r>
      <w:r w:rsidRPr="001F281A">
        <w:rPr>
          <w:b/>
          <w:bCs/>
        </w:rPr>
        <w:t>:</w:t>
      </w:r>
    </w:p>
    <w:p w14:paraId="64E2EA6F" w14:textId="77777777" w:rsidR="00603928" w:rsidRPr="001F281A" w:rsidRDefault="00603928"/>
    <w:p w14:paraId="70489F94" w14:textId="77777777" w:rsidR="00FA6FA3" w:rsidRPr="001F281A" w:rsidRDefault="002009D8" w:rsidP="009D0F28">
      <w:pPr>
        <w:widowControl/>
        <w:autoSpaceDE/>
        <w:autoSpaceDN/>
        <w:adjustRightInd/>
        <w:spacing w:before="60" w:after="60" w:line="276" w:lineRule="auto"/>
        <w:jc w:val="both"/>
      </w:pPr>
      <w:bookmarkStart w:id="6" w:name="_Ref496787083"/>
      <w:bookmarkStart w:id="7" w:name="_Ref498597467"/>
      <w:r w:rsidRPr="001F281A">
        <w:rPr>
          <w:rFonts w:eastAsia="Calibri"/>
          <w:b/>
        </w:rPr>
        <w:t>1.</w:t>
      </w:r>
      <w:r w:rsidRPr="001F281A">
        <w:rPr>
          <w:rFonts w:eastAsia="Calibri"/>
        </w:rPr>
        <w:t xml:space="preserve"> </w:t>
      </w:r>
      <w:r w:rsidR="008C2D62" w:rsidRPr="001F281A">
        <w:rPr>
          <w:rFonts w:eastAsia="Calibri"/>
        </w:rPr>
        <w:t>di</w:t>
      </w:r>
      <w:r w:rsidR="00814FD9" w:rsidRPr="001F281A">
        <w:rPr>
          <w:rFonts w:eastAsia="Calibri"/>
        </w:rPr>
        <w:t>chiara di</w:t>
      </w:r>
      <w:r w:rsidR="008C2D62" w:rsidRPr="001F281A">
        <w:rPr>
          <w:rFonts w:eastAsia="Calibri"/>
        </w:rPr>
        <w:t xml:space="preserve"> non incorrere nelle cause di esclusione di cui all’art. </w:t>
      </w:r>
      <w:r w:rsidR="002B1961">
        <w:rPr>
          <w:rFonts w:eastAsia="Calibri"/>
        </w:rPr>
        <w:t>94</w:t>
      </w:r>
      <w:r w:rsidR="008C2D62" w:rsidRPr="001F281A">
        <w:rPr>
          <w:rFonts w:eastAsia="Calibri"/>
        </w:rPr>
        <w:t xml:space="preserve"> del </w:t>
      </w:r>
      <w:r w:rsidR="00686D43" w:rsidRPr="001F281A">
        <w:rPr>
          <w:rFonts w:eastAsia="Calibri"/>
        </w:rPr>
        <w:t xml:space="preserve">D.Lgs. n. </w:t>
      </w:r>
      <w:r w:rsidR="002B1961">
        <w:rPr>
          <w:rFonts w:eastAsia="Calibri"/>
        </w:rPr>
        <w:t>36</w:t>
      </w:r>
      <w:r w:rsidR="00686D43" w:rsidRPr="001F281A">
        <w:rPr>
          <w:rFonts w:eastAsia="Calibri"/>
        </w:rPr>
        <w:t>/20</w:t>
      </w:r>
      <w:r w:rsidR="002B1961">
        <w:rPr>
          <w:rFonts w:eastAsia="Calibri"/>
        </w:rPr>
        <w:t>23</w:t>
      </w:r>
      <w:r w:rsidR="00686D43" w:rsidRPr="001F281A">
        <w:rPr>
          <w:rFonts w:eastAsia="Calibri"/>
        </w:rPr>
        <w:t xml:space="preserve"> </w:t>
      </w:r>
      <w:r w:rsidR="00C013B2" w:rsidRPr="001F281A">
        <w:rPr>
          <w:rFonts w:eastAsia="Calibri"/>
        </w:rPr>
        <w:t>(in seguito “</w:t>
      </w:r>
      <w:r w:rsidR="008C2D62" w:rsidRPr="001F281A">
        <w:rPr>
          <w:rFonts w:eastAsia="Calibri"/>
        </w:rPr>
        <w:t>Codice</w:t>
      </w:r>
      <w:bookmarkEnd w:id="6"/>
      <w:bookmarkEnd w:id="7"/>
      <w:r w:rsidR="00C013B2" w:rsidRPr="001F281A">
        <w:rPr>
          <w:rFonts w:eastAsia="Calibri"/>
        </w:rPr>
        <w:t>”)</w:t>
      </w:r>
      <w:r w:rsidR="008C2D62" w:rsidRPr="001F281A">
        <w:rPr>
          <w:rFonts w:eastAsia="Calibri"/>
        </w:rPr>
        <w:t xml:space="preserve"> e l’insussistenza della condizione di esclusione di cui a</w:t>
      </w:r>
      <w:r w:rsidR="00686D43" w:rsidRPr="001F281A">
        <w:rPr>
          <w:rFonts w:eastAsia="Calibri"/>
        </w:rPr>
        <w:t>ll’art. 53, comma 16 ter del D.</w:t>
      </w:r>
      <w:r w:rsidR="008C2D62" w:rsidRPr="001F281A">
        <w:rPr>
          <w:rFonts w:eastAsia="Calibri"/>
        </w:rPr>
        <w:t xml:space="preserve">Lgs. </w:t>
      </w:r>
      <w:r w:rsidR="00686D43" w:rsidRPr="001F281A">
        <w:rPr>
          <w:rFonts w:eastAsia="Calibri"/>
        </w:rPr>
        <w:t xml:space="preserve">n. </w:t>
      </w:r>
      <w:r w:rsidR="008C2D62" w:rsidRPr="001F281A">
        <w:rPr>
          <w:rFonts w:eastAsia="Calibri"/>
        </w:rPr>
        <w:t>165/2001;</w:t>
      </w:r>
      <w:r w:rsidR="00FC426C" w:rsidRPr="001F281A">
        <w:rPr>
          <w:rFonts w:eastAsia="Calibri"/>
        </w:rPr>
        <w:t xml:space="preserve"> </w:t>
      </w:r>
    </w:p>
    <w:p w14:paraId="2D1EE940" w14:textId="77777777" w:rsidR="00603928" w:rsidRPr="001F281A" w:rsidRDefault="00814FD9" w:rsidP="00BA09A3">
      <w:pPr>
        <w:widowControl/>
        <w:autoSpaceDE/>
        <w:autoSpaceDN/>
        <w:adjustRightInd/>
        <w:spacing w:before="60" w:after="60" w:line="276" w:lineRule="auto"/>
        <w:jc w:val="both"/>
      </w:pPr>
      <w:r w:rsidRPr="001F281A">
        <w:rPr>
          <w:b/>
        </w:rPr>
        <w:t>2</w:t>
      </w:r>
      <w:r w:rsidR="002009D8" w:rsidRPr="001F281A">
        <w:rPr>
          <w:b/>
        </w:rPr>
        <w:t>.</w:t>
      </w:r>
      <w:r w:rsidR="002009D8" w:rsidRPr="001F281A">
        <w:t xml:space="preserve"> </w:t>
      </w:r>
      <w:r w:rsidR="00603928" w:rsidRPr="001F281A">
        <w:t xml:space="preserve">dichiara i dati identificativi (nome, cognome, data e luogo di nascita, codice fiscale, comune di residenza etc.) dei soggetti di cui all’art. </w:t>
      </w:r>
      <w:r w:rsidR="002B1961">
        <w:t>94</w:t>
      </w:r>
      <w:r w:rsidR="00603928" w:rsidRPr="001F281A">
        <w:t>, comma 3 del Codice, ovvero indica la banca dati ufficiale o il pubblico registro da cui i medesimi possono essere ricavati in modo aggiornato alla data di presentazione dell’offerta</w:t>
      </w:r>
      <w:r w:rsidRPr="001F281A">
        <w:t>:</w:t>
      </w:r>
    </w:p>
    <w:p w14:paraId="15E71917" w14:textId="77777777" w:rsidR="00814FD9" w:rsidRPr="001F281A" w:rsidRDefault="00814FD9" w:rsidP="00BA09A3">
      <w:pPr>
        <w:widowControl/>
        <w:autoSpaceDE/>
        <w:autoSpaceDN/>
        <w:adjustRightInd/>
        <w:spacing w:before="60" w:after="60" w:line="276" w:lineRule="auto"/>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68"/>
        <w:gridCol w:w="1667"/>
        <w:gridCol w:w="1910"/>
        <w:gridCol w:w="1088"/>
        <w:gridCol w:w="1464"/>
        <w:gridCol w:w="1786"/>
      </w:tblGrid>
      <w:tr w:rsidR="00603928" w:rsidRPr="001F281A" w14:paraId="6AAEDAF5" w14:textId="77777777" w:rsidTr="00FA10E8">
        <w:trPr>
          <w:trHeight w:val="533"/>
        </w:trPr>
        <w:tc>
          <w:tcPr>
            <w:tcW w:w="1668" w:type="dxa"/>
            <w:tcBorders>
              <w:top w:val="single" w:sz="4" w:space="0" w:color="auto"/>
              <w:bottom w:val="single" w:sz="4" w:space="0" w:color="auto"/>
              <w:right w:val="single" w:sz="4" w:space="0" w:color="auto"/>
            </w:tcBorders>
            <w:vAlign w:val="center"/>
          </w:tcPr>
          <w:p w14:paraId="5DBA3CDA" w14:textId="77777777" w:rsidR="00603928" w:rsidRPr="001F281A" w:rsidRDefault="00603928">
            <w:pPr>
              <w:spacing w:before="60" w:after="60" w:line="276" w:lineRule="auto"/>
              <w:ind w:left="284"/>
              <w:jc w:val="both"/>
            </w:pPr>
            <w:r w:rsidRPr="001F281A">
              <w:t>Nome e cognome</w:t>
            </w:r>
          </w:p>
        </w:tc>
        <w:tc>
          <w:tcPr>
            <w:tcW w:w="1667" w:type="dxa"/>
            <w:tcBorders>
              <w:top w:val="single" w:sz="4" w:space="0" w:color="auto"/>
              <w:left w:val="single" w:sz="4" w:space="0" w:color="auto"/>
              <w:bottom w:val="single" w:sz="4" w:space="0" w:color="auto"/>
              <w:right w:val="single" w:sz="4" w:space="0" w:color="auto"/>
            </w:tcBorders>
          </w:tcPr>
          <w:p w14:paraId="4CBD6B8F" w14:textId="77777777" w:rsidR="00603928" w:rsidRPr="001F281A" w:rsidRDefault="00603928">
            <w:pPr>
              <w:spacing w:before="60" w:after="60" w:line="276" w:lineRule="auto"/>
              <w:ind w:left="284"/>
              <w:jc w:val="both"/>
            </w:pPr>
            <w:r w:rsidRPr="001F281A">
              <w:t xml:space="preserve">Incarico ricoperto </w:t>
            </w:r>
          </w:p>
        </w:tc>
        <w:tc>
          <w:tcPr>
            <w:tcW w:w="1910" w:type="dxa"/>
            <w:tcBorders>
              <w:top w:val="single" w:sz="4" w:space="0" w:color="auto"/>
              <w:left w:val="single" w:sz="4" w:space="0" w:color="auto"/>
              <w:bottom w:val="single" w:sz="4" w:space="0" w:color="auto"/>
              <w:right w:val="single" w:sz="4" w:space="0" w:color="auto"/>
            </w:tcBorders>
            <w:vAlign w:val="center"/>
          </w:tcPr>
          <w:p w14:paraId="19D42A2A" w14:textId="77777777" w:rsidR="00603928" w:rsidRPr="001F281A" w:rsidRDefault="00603928">
            <w:pPr>
              <w:spacing w:before="60" w:after="60" w:line="276" w:lineRule="auto"/>
              <w:ind w:left="284"/>
              <w:jc w:val="both"/>
            </w:pPr>
            <w:r w:rsidRPr="001F281A">
              <w:t xml:space="preserve">Luogo e data di nascita </w:t>
            </w:r>
          </w:p>
        </w:tc>
        <w:tc>
          <w:tcPr>
            <w:tcW w:w="1088" w:type="dxa"/>
            <w:tcBorders>
              <w:top w:val="single" w:sz="4" w:space="0" w:color="auto"/>
              <w:left w:val="single" w:sz="4" w:space="0" w:color="auto"/>
              <w:bottom w:val="single" w:sz="4" w:space="0" w:color="auto"/>
              <w:right w:val="single" w:sz="4" w:space="0" w:color="auto"/>
            </w:tcBorders>
            <w:vAlign w:val="center"/>
          </w:tcPr>
          <w:p w14:paraId="7B623F3B" w14:textId="77777777" w:rsidR="00603928" w:rsidRPr="001F281A" w:rsidRDefault="00603928">
            <w:pPr>
              <w:spacing w:before="60" w:after="60" w:line="276" w:lineRule="auto"/>
              <w:ind w:left="284"/>
              <w:jc w:val="both"/>
            </w:pPr>
            <w:r w:rsidRPr="001F281A">
              <w:t>C.F.</w:t>
            </w:r>
          </w:p>
        </w:tc>
        <w:tc>
          <w:tcPr>
            <w:tcW w:w="1464" w:type="dxa"/>
            <w:tcBorders>
              <w:top w:val="single" w:sz="4" w:space="0" w:color="auto"/>
              <w:left w:val="single" w:sz="4" w:space="0" w:color="auto"/>
              <w:bottom w:val="single" w:sz="4" w:space="0" w:color="auto"/>
              <w:right w:val="single" w:sz="4" w:space="0" w:color="auto"/>
            </w:tcBorders>
            <w:vAlign w:val="center"/>
          </w:tcPr>
          <w:p w14:paraId="0320C08F" w14:textId="77777777" w:rsidR="00603928" w:rsidRPr="001F281A" w:rsidRDefault="00603928">
            <w:pPr>
              <w:spacing w:before="60" w:after="60" w:line="276" w:lineRule="auto"/>
              <w:ind w:left="284"/>
              <w:jc w:val="both"/>
            </w:pPr>
            <w:r w:rsidRPr="001F281A">
              <w:t>Residenza</w:t>
            </w:r>
          </w:p>
        </w:tc>
        <w:tc>
          <w:tcPr>
            <w:tcW w:w="1786" w:type="dxa"/>
            <w:tcBorders>
              <w:top w:val="single" w:sz="4" w:space="0" w:color="auto"/>
              <w:left w:val="single" w:sz="4" w:space="0" w:color="auto"/>
              <w:bottom w:val="single" w:sz="4" w:space="0" w:color="auto"/>
            </w:tcBorders>
            <w:vAlign w:val="center"/>
          </w:tcPr>
          <w:p w14:paraId="1A87E6D3" w14:textId="77777777" w:rsidR="00603928" w:rsidRPr="001F281A" w:rsidRDefault="00603928">
            <w:pPr>
              <w:spacing w:before="60" w:after="60" w:line="276" w:lineRule="auto"/>
              <w:ind w:left="284"/>
              <w:jc w:val="both"/>
            </w:pPr>
            <w:r w:rsidRPr="001F281A">
              <w:t>Cessato/Non cessato</w:t>
            </w:r>
          </w:p>
        </w:tc>
      </w:tr>
    </w:tbl>
    <w:p w14:paraId="5112E396" w14:textId="77777777" w:rsidR="009F2036" w:rsidRPr="001F281A" w:rsidRDefault="009F2036" w:rsidP="009F2036">
      <w:pPr>
        <w:rPr>
          <w:vanish/>
        </w:rPr>
      </w:pPr>
    </w:p>
    <w:tbl>
      <w:tblPr>
        <w:tblW w:w="95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667"/>
        <w:gridCol w:w="1895"/>
        <w:gridCol w:w="1103"/>
        <w:gridCol w:w="1464"/>
        <w:gridCol w:w="1786"/>
      </w:tblGrid>
      <w:tr w:rsidR="00A646CF" w:rsidRPr="001F281A" w14:paraId="705D0085" w14:textId="77777777" w:rsidTr="00FA10E8">
        <w:trPr>
          <w:trHeight w:val="310"/>
        </w:trPr>
        <w:tc>
          <w:tcPr>
            <w:tcW w:w="1668" w:type="dxa"/>
            <w:shd w:val="clear" w:color="auto" w:fill="auto"/>
          </w:tcPr>
          <w:p w14:paraId="5CB1D1A0" w14:textId="77777777" w:rsidR="00707D78" w:rsidRPr="001F281A" w:rsidRDefault="00707D78" w:rsidP="009F2036">
            <w:pPr>
              <w:autoSpaceDE/>
              <w:autoSpaceDN/>
              <w:spacing w:before="60" w:after="60" w:line="276" w:lineRule="auto"/>
              <w:ind w:left="284"/>
              <w:jc w:val="both"/>
            </w:pPr>
            <w:r w:rsidRPr="001F281A">
              <w:rPr>
                <w:color w:val="000000"/>
              </w:rPr>
              <w:fldChar w:fldCharType="begin">
                <w:ffData>
                  <w:name w:val="Testo1"/>
                  <w:enabled/>
                  <w:calcOnExit w:val="0"/>
                  <w:textInput/>
                </w:ffData>
              </w:fldChar>
            </w:r>
            <w:r w:rsidRPr="001F281A">
              <w:rPr>
                <w:color w:val="000000"/>
              </w:rPr>
              <w:instrText xml:space="preserve"> FORMTEXT </w:instrText>
            </w:r>
            <w:r w:rsidRPr="001F281A">
              <w:rPr>
                <w:color w:val="000000"/>
              </w:rPr>
            </w:r>
            <w:r w:rsidRPr="001F281A">
              <w:rPr>
                <w:color w:val="000000"/>
              </w:rPr>
              <w:fldChar w:fldCharType="separate"/>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color w:val="000000"/>
              </w:rPr>
              <w:fldChar w:fldCharType="end"/>
            </w:r>
          </w:p>
        </w:tc>
        <w:tc>
          <w:tcPr>
            <w:tcW w:w="1667" w:type="dxa"/>
            <w:shd w:val="clear" w:color="auto" w:fill="auto"/>
          </w:tcPr>
          <w:p w14:paraId="2CC3C2B0" w14:textId="77777777" w:rsidR="00707D78" w:rsidRPr="001F281A" w:rsidRDefault="00707D78" w:rsidP="009F2036">
            <w:pPr>
              <w:autoSpaceDE/>
              <w:autoSpaceDN/>
              <w:spacing w:before="60" w:after="60" w:line="276" w:lineRule="auto"/>
              <w:ind w:left="284"/>
              <w:jc w:val="both"/>
            </w:pPr>
            <w:r w:rsidRPr="001F281A">
              <w:rPr>
                <w:color w:val="000000"/>
              </w:rPr>
              <w:fldChar w:fldCharType="begin">
                <w:ffData>
                  <w:name w:val="Testo1"/>
                  <w:enabled/>
                  <w:calcOnExit w:val="0"/>
                  <w:textInput/>
                </w:ffData>
              </w:fldChar>
            </w:r>
            <w:r w:rsidRPr="001F281A">
              <w:rPr>
                <w:color w:val="000000"/>
              </w:rPr>
              <w:instrText xml:space="preserve"> FORMTEXT </w:instrText>
            </w:r>
            <w:r w:rsidRPr="001F281A">
              <w:rPr>
                <w:color w:val="000000"/>
              </w:rPr>
            </w:r>
            <w:r w:rsidRPr="001F281A">
              <w:rPr>
                <w:color w:val="000000"/>
              </w:rPr>
              <w:fldChar w:fldCharType="separate"/>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color w:val="000000"/>
              </w:rPr>
              <w:fldChar w:fldCharType="end"/>
            </w:r>
          </w:p>
        </w:tc>
        <w:tc>
          <w:tcPr>
            <w:tcW w:w="1895" w:type="dxa"/>
            <w:shd w:val="clear" w:color="auto" w:fill="auto"/>
          </w:tcPr>
          <w:p w14:paraId="6D10B26D" w14:textId="77777777" w:rsidR="00707D78" w:rsidRPr="001F281A" w:rsidRDefault="00707D78" w:rsidP="009F2036">
            <w:pPr>
              <w:autoSpaceDE/>
              <w:autoSpaceDN/>
              <w:spacing w:before="60" w:after="60" w:line="276" w:lineRule="auto"/>
              <w:ind w:left="284"/>
              <w:jc w:val="both"/>
            </w:pPr>
            <w:r w:rsidRPr="001F281A">
              <w:rPr>
                <w:color w:val="000000"/>
              </w:rPr>
              <w:fldChar w:fldCharType="begin">
                <w:ffData>
                  <w:name w:val="Testo1"/>
                  <w:enabled/>
                  <w:calcOnExit w:val="0"/>
                  <w:textInput/>
                </w:ffData>
              </w:fldChar>
            </w:r>
            <w:r w:rsidRPr="001F281A">
              <w:rPr>
                <w:color w:val="000000"/>
              </w:rPr>
              <w:instrText xml:space="preserve"> FORMTEXT </w:instrText>
            </w:r>
            <w:r w:rsidRPr="001F281A">
              <w:rPr>
                <w:color w:val="000000"/>
              </w:rPr>
            </w:r>
            <w:r w:rsidRPr="001F281A">
              <w:rPr>
                <w:color w:val="000000"/>
              </w:rPr>
              <w:fldChar w:fldCharType="separate"/>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color w:val="000000"/>
              </w:rPr>
              <w:fldChar w:fldCharType="end"/>
            </w:r>
          </w:p>
        </w:tc>
        <w:tc>
          <w:tcPr>
            <w:tcW w:w="1103" w:type="dxa"/>
            <w:shd w:val="clear" w:color="auto" w:fill="auto"/>
          </w:tcPr>
          <w:p w14:paraId="3499ED4B" w14:textId="77777777" w:rsidR="00707D78" w:rsidRPr="001F281A" w:rsidRDefault="00707D78" w:rsidP="009F2036">
            <w:pPr>
              <w:autoSpaceDE/>
              <w:autoSpaceDN/>
              <w:spacing w:before="60" w:after="60" w:line="276" w:lineRule="auto"/>
              <w:ind w:left="284"/>
              <w:jc w:val="both"/>
            </w:pPr>
            <w:r w:rsidRPr="001F281A">
              <w:rPr>
                <w:color w:val="000000"/>
              </w:rPr>
              <w:fldChar w:fldCharType="begin">
                <w:ffData>
                  <w:name w:val="Testo1"/>
                  <w:enabled/>
                  <w:calcOnExit w:val="0"/>
                  <w:textInput/>
                </w:ffData>
              </w:fldChar>
            </w:r>
            <w:r w:rsidRPr="001F281A">
              <w:rPr>
                <w:color w:val="000000"/>
              </w:rPr>
              <w:instrText xml:space="preserve"> FORMTEXT </w:instrText>
            </w:r>
            <w:r w:rsidRPr="001F281A">
              <w:rPr>
                <w:color w:val="000000"/>
              </w:rPr>
            </w:r>
            <w:r w:rsidRPr="001F281A">
              <w:rPr>
                <w:color w:val="000000"/>
              </w:rPr>
              <w:fldChar w:fldCharType="separate"/>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color w:val="000000"/>
              </w:rPr>
              <w:fldChar w:fldCharType="end"/>
            </w:r>
          </w:p>
        </w:tc>
        <w:tc>
          <w:tcPr>
            <w:tcW w:w="1464" w:type="dxa"/>
            <w:shd w:val="clear" w:color="auto" w:fill="auto"/>
          </w:tcPr>
          <w:p w14:paraId="10312D17" w14:textId="77777777" w:rsidR="00707D78" w:rsidRPr="001F281A" w:rsidRDefault="00707D78" w:rsidP="009F2036">
            <w:pPr>
              <w:autoSpaceDE/>
              <w:autoSpaceDN/>
              <w:spacing w:before="60" w:after="60" w:line="276" w:lineRule="auto"/>
              <w:ind w:left="284"/>
              <w:jc w:val="both"/>
            </w:pPr>
            <w:r w:rsidRPr="001F281A">
              <w:rPr>
                <w:color w:val="000000"/>
              </w:rPr>
              <w:fldChar w:fldCharType="begin">
                <w:ffData>
                  <w:name w:val="Testo1"/>
                  <w:enabled/>
                  <w:calcOnExit w:val="0"/>
                  <w:textInput/>
                </w:ffData>
              </w:fldChar>
            </w:r>
            <w:r w:rsidRPr="001F281A">
              <w:rPr>
                <w:color w:val="000000"/>
              </w:rPr>
              <w:instrText xml:space="preserve"> FORMTEXT </w:instrText>
            </w:r>
            <w:r w:rsidRPr="001F281A">
              <w:rPr>
                <w:color w:val="000000"/>
              </w:rPr>
            </w:r>
            <w:r w:rsidRPr="001F281A">
              <w:rPr>
                <w:color w:val="000000"/>
              </w:rPr>
              <w:fldChar w:fldCharType="separate"/>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color w:val="000000"/>
              </w:rPr>
              <w:fldChar w:fldCharType="end"/>
            </w:r>
          </w:p>
        </w:tc>
        <w:tc>
          <w:tcPr>
            <w:tcW w:w="1786" w:type="dxa"/>
            <w:shd w:val="clear" w:color="auto" w:fill="auto"/>
          </w:tcPr>
          <w:p w14:paraId="499B92D6" w14:textId="77777777" w:rsidR="00707D78" w:rsidRPr="001F281A" w:rsidRDefault="00707D78" w:rsidP="009F2036">
            <w:pPr>
              <w:autoSpaceDE/>
              <w:autoSpaceDN/>
              <w:spacing w:before="60" w:after="60" w:line="276" w:lineRule="auto"/>
              <w:ind w:left="284"/>
              <w:jc w:val="both"/>
            </w:pPr>
            <w:r w:rsidRPr="001F281A">
              <w:rPr>
                <w:color w:val="000000"/>
              </w:rPr>
              <w:fldChar w:fldCharType="begin">
                <w:ffData>
                  <w:name w:val="Testo1"/>
                  <w:enabled/>
                  <w:calcOnExit w:val="0"/>
                  <w:textInput/>
                </w:ffData>
              </w:fldChar>
            </w:r>
            <w:r w:rsidRPr="001F281A">
              <w:rPr>
                <w:color w:val="000000"/>
              </w:rPr>
              <w:instrText xml:space="preserve"> FORMTEXT </w:instrText>
            </w:r>
            <w:r w:rsidRPr="001F281A">
              <w:rPr>
                <w:color w:val="000000"/>
              </w:rPr>
            </w:r>
            <w:r w:rsidRPr="001F281A">
              <w:rPr>
                <w:color w:val="000000"/>
              </w:rPr>
              <w:fldChar w:fldCharType="separate"/>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color w:val="000000"/>
              </w:rPr>
              <w:fldChar w:fldCharType="end"/>
            </w:r>
          </w:p>
        </w:tc>
      </w:tr>
      <w:tr w:rsidR="00A646CF" w:rsidRPr="001F281A" w14:paraId="2613362A" w14:textId="77777777" w:rsidTr="00FA10E8">
        <w:trPr>
          <w:trHeight w:val="310"/>
        </w:trPr>
        <w:tc>
          <w:tcPr>
            <w:tcW w:w="1668" w:type="dxa"/>
            <w:shd w:val="clear" w:color="auto" w:fill="auto"/>
          </w:tcPr>
          <w:p w14:paraId="3AE9D3EB" w14:textId="77777777" w:rsidR="00707D78" w:rsidRPr="001F281A" w:rsidRDefault="00707D78" w:rsidP="009F2036">
            <w:pPr>
              <w:autoSpaceDE/>
              <w:autoSpaceDN/>
              <w:spacing w:before="60" w:after="60" w:line="276" w:lineRule="auto"/>
              <w:ind w:left="284"/>
              <w:jc w:val="both"/>
            </w:pPr>
            <w:r w:rsidRPr="001F281A">
              <w:rPr>
                <w:color w:val="000000"/>
              </w:rPr>
              <w:fldChar w:fldCharType="begin">
                <w:ffData>
                  <w:name w:val="Testo1"/>
                  <w:enabled/>
                  <w:calcOnExit w:val="0"/>
                  <w:textInput/>
                </w:ffData>
              </w:fldChar>
            </w:r>
            <w:r w:rsidRPr="001F281A">
              <w:rPr>
                <w:color w:val="000000"/>
              </w:rPr>
              <w:instrText xml:space="preserve"> FORMTEXT </w:instrText>
            </w:r>
            <w:r w:rsidRPr="001F281A">
              <w:rPr>
                <w:color w:val="000000"/>
              </w:rPr>
            </w:r>
            <w:r w:rsidRPr="001F281A">
              <w:rPr>
                <w:color w:val="000000"/>
              </w:rPr>
              <w:fldChar w:fldCharType="separate"/>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color w:val="000000"/>
              </w:rPr>
              <w:fldChar w:fldCharType="end"/>
            </w:r>
          </w:p>
        </w:tc>
        <w:tc>
          <w:tcPr>
            <w:tcW w:w="1667" w:type="dxa"/>
            <w:shd w:val="clear" w:color="auto" w:fill="auto"/>
          </w:tcPr>
          <w:p w14:paraId="3773C3E6" w14:textId="77777777" w:rsidR="00707D78" w:rsidRPr="001F281A" w:rsidRDefault="00707D78" w:rsidP="009F2036">
            <w:pPr>
              <w:autoSpaceDE/>
              <w:autoSpaceDN/>
              <w:spacing w:before="60" w:after="60" w:line="276" w:lineRule="auto"/>
              <w:ind w:left="284"/>
              <w:jc w:val="both"/>
            </w:pPr>
            <w:r w:rsidRPr="001F281A">
              <w:rPr>
                <w:color w:val="000000"/>
              </w:rPr>
              <w:fldChar w:fldCharType="begin">
                <w:ffData>
                  <w:name w:val="Testo1"/>
                  <w:enabled/>
                  <w:calcOnExit w:val="0"/>
                  <w:textInput/>
                </w:ffData>
              </w:fldChar>
            </w:r>
            <w:r w:rsidRPr="001F281A">
              <w:rPr>
                <w:color w:val="000000"/>
              </w:rPr>
              <w:instrText xml:space="preserve"> FORMTEXT </w:instrText>
            </w:r>
            <w:r w:rsidRPr="001F281A">
              <w:rPr>
                <w:color w:val="000000"/>
              </w:rPr>
            </w:r>
            <w:r w:rsidRPr="001F281A">
              <w:rPr>
                <w:color w:val="000000"/>
              </w:rPr>
              <w:fldChar w:fldCharType="separate"/>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color w:val="000000"/>
              </w:rPr>
              <w:fldChar w:fldCharType="end"/>
            </w:r>
          </w:p>
        </w:tc>
        <w:tc>
          <w:tcPr>
            <w:tcW w:w="1895" w:type="dxa"/>
            <w:shd w:val="clear" w:color="auto" w:fill="auto"/>
          </w:tcPr>
          <w:p w14:paraId="6F2F2D1D" w14:textId="77777777" w:rsidR="00707D78" w:rsidRPr="001F281A" w:rsidRDefault="00707D78" w:rsidP="009F2036">
            <w:pPr>
              <w:autoSpaceDE/>
              <w:autoSpaceDN/>
              <w:spacing w:before="60" w:after="60" w:line="276" w:lineRule="auto"/>
              <w:ind w:left="284"/>
              <w:jc w:val="both"/>
            </w:pPr>
            <w:r w:rsidRPr="001F281A">
              <w:rPr>
                <w:color w:val="000000"/>
              </w:rPr>
              <w:fldChar w:fldCharType="begin">
                <w:ffData>
                  <w:name w:val="Testo1"/>
                  <w:enabled/>
                  <w:calcOnExit w:val="0"/>
                  <w:textInput/>
                </w:ffData>
              </w:fldChar>
            </w:r>
            <w:r w:rsidRPr="001F281A">
              <w:rPr>
                <w:color w:val="000000"/>
              </w:rPr>
              <w:instrText xml:space="preserve"> FORMTEXT </w:instrText>
            </w:r>
            <w:r w:rsidRPr="001F281A">
              <w:rPr>
                <w:color w:val="000000"/>
              </w:rPr>
            </w:r>
            <w:r w:rsidRPr="001F281A">
              <w:rPr>
                <w:color w:val="000000"/>
              </w:rPr>
              <w:fldChar w:fldCharType="separate"/>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color w:val="000000"/>
              </w:rPr>
              <w:fldChar w:fldCharType="end"/>
            </w:r>
          </w:p>
        </w:tc>
        <w:tc>
          <w:tcPr>
            <w:tcW w:w="1103" w:type="dxa"/>
            <w:shd w:val="clear" w:color="auto" w:fill="auto"/>
          </w:tcPr>
          <w:p w14:paraId="7FE29436" w14:textId="77777777" w:rsidR="00707D78" w:rsidRPr="001F281A" w:rsidRDefault="00707D78" w:rsidP="009F2036">
            <w:pPr>
              <w:autoSpaceDE/>
              <w:autoSpaceDN/>
              <w:spacing w:before="60" w:after="60" w:line="276" w:lineRule="auto"/>
              <w:ind w:left="284"/>
              <w:jc w:val="both"/>
            </w:pPr>
            <w:r w:rsidRPr="001F281A">
              <w:rPr>
                <w:color w:val="000000"/>
              </w:rPr>
              <w:fldChar w:fldCharType="begin">
                <w:ffData>
                  <w:name w:val="Testo1"/>
                  <w:enabled/>
                  <w:calcOnExit w:val="0"/>
                  <w:textInput/>
                </w:ffData>
              </w:fldChar>
            </w:r>
            <w:r w:rsidRPr="001F281A">
              <w:rPr>
                <w:color w:val="000000"/>
              </w:rPr>
              <w:instrText xml:space="preserve"> FORMTEXT </w:instrText>
            </w:r>
            <w:r w:rsidRPr="001F281A">
              <w:rPr>
                <w:color w:val="000000"/>
              </w:rPr>
            </w:r>
            <w:r w:rsidRPr="001F281A">
              <w:rPr>
                <w:color w:val="000000"/>
              </w:rPr>
              <w:fldChar w:fldCharType="separate"/>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color w:val="000000"/>
              </w:rPr>
              <w:fldChar w:fldCharType="end"/>
            </w:r>
          </w:p>
        </w:tc>
        <w:tc>
          <w:tcPr>
            <w:tcW w:w="1464" w:type="dxa"/>
            <w:shd w:val="clear" w:color="auto" w:fill="auto"/>
          </w:tcPr>
          <w:p w14:paraId="325CE45D" w14:textId="77777777" w:rsidR="00707D78" w:rsidRPr="001F281A" w:rsidRDefault="00707D78" w:rsidP="009F2036">
            <w:pPr>
              <w:autoSpaceDE/>
              <w:autoSpaceDN/>
              <w:spacing w:before="60" w:after="60" w:line="276" w:lineRule="auto"/>
              <w:ind w:left="284"/>
              <w:jc w:val="both"/>
            </w:pPr>
            <w:r w:rsidRPr="001F281A">
              <w:rPr>
                <w:color w:val="000000"/>
              </w:rPr>
              <w:fldChar w:fldCharType="begin">
                <w:ffData>
                  <w:name w:val="Testo1"/>
                  <w:enabled/>
                  <w:calcOnExit w:val="0"/>
                  <w:textInput/>
                </w:ffData>
              </w:fldChar>
            </w:r>
            <w:r w:rsidRPr="001F281A">
              <w:rPr>
                <w:color w:val="000000"/>
              </w:rPr>
              <w:instrText xml:space="preserve"> FORMTEXT </w:instrText>
            </w:r>
            <w:r w:rsidRPr="001F281A">
              <w:rPr>
                <w:color w:val="000000"/>
              </w:rPr>
            </w:r>
            <w:r w:rsidRPr="001F281A">
              <w:rPr>
                <w:color w:val="000000"/>
              </w:rPr>
              <w:fldChar w:fldCharType="separate"/>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color w:val="000000"/>
              </w:rPr>
              <w:fldChar w:fldCharType="end"/>
            </w:r>
          </w:p>
        </w:tc>
        <w:tc>
          <w:tcPr>
            <w:tcW w:w="1786" w:type="dxa"/>
            <w:shd w:val="clear" w:color="auto" w:fill="auto"/>
          </w:tcPr>
          <w:p w14:paraId="30B18A4B" w14:textId="77777777" w:rsidR="00707D78" w:rsidRPr="001F281A" w:rsidRDefault="00707D78" w:rsidP="009F2036">
            <w:pPr>
              <w:autoSpaceDE/>
              <w:autoSpaceDN/>
              <w:spacing w:before="60" w:after="60" w:line="276" w:lineRule="auto"/>
              <w:ind w:left="284"/>
              <w:jc w:val="both"/>
            </w:pPr>
            <w:r w:rsidRPr="001F281A">
              <w:rPr>
                <w:color w:val="000000"/>
              </w:rPr>
              <w:fldChar w:fldCharType="begin">
                <w:ffData>
                  <w:name w:val="Testo1"/>
                  <w:enabled/>
                  <w:calcOnExit w:val="0"/>
                  <w:textInput/>
                </w:ffData>
              </w:fldChar>
            </w:r>
            <w:r w:rsidRPr="001F281A">
              <w:rPr>
                <w:color w:val="000000"/>
              </w:rPr>
              <w:instrText xml:space="preserve"> FORMTEXT </w:instrText>
            </w:r>
            <w:r w:rsidRPr="001F281A">
              <w:rPr>
                <w:color w:val="000000"/>
              </w:rPr>
            </w:r>
            <w:r w:rsidRPr="001F281A">
              <w:rPr>
                <w:color w:val="000000"/>
              </w:rPr>
              <w:fldChar w:fldCharType="separate"/>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color w:val="000000"/>
              </w:rPr>
              <w:fldChar w:fldCharType="end"/>
            </w:r>
          </w:p>
        </w:tc>
      </w:tr>
      <w:tr w:rsidR="00A646CF" w:rsidRPr="001F281A" w14:paraId="09BE4E37" w14:textId="77777777" w:rsidTr="00FA10E8">
        <w:trPr>
          <w:trHeight w:val="310"/>
        </w:trPr>
        <w:tc>
          <w:tcPr>
            <w:tcW w:w="1668" w:type="dxa"/>
            <w:shd w:val="clear" w:color="auto" w:fill="auto"/>
          </w:tcPr>
          <w:p w14:paraId="4A11B7B5" w14:textId="77777777" w:rsidR="00707D78" w:rsidRPr="001F281A" w:rsidRDefault="00707D78" w:rsidP="009F2036">
            <w:pPr>
              <w:autoSpaceDE/>
              <w:autoSpaceDN/>
              <w:spacing w:before="60" w:after="60" w:line="276" w:lineRule="auto"/>
              <w:ind w:left="284"/>
              <w:jc w:val="both"/>
            </w:pPr>
            <w:r w:rsidRPr="001F281A">
              <w:rPr>
                <w:color w:val="000000"/>
              </w:rPr>
              <w:fldChar w:fldCharType="begin">
                <w:ffData>
                  <w:name w:val="Testo1"/>
                  <w:enabled/>
                  <w:calcOnExit w:val="0"/>
                  <w:textInput/>
                </w:ffData>
              </w:fldChar>
            </w:r>
            <w:r w:rsidRPr="001F281A">
              <w:rPr>
                <w:color w:val="000000"/>
              </w:rPr>
              <w:instrText xml:space="preserve"> FORMTEXT </w:instrText>
            </w:r>
            <w:r w:rsidRPr="001F281A">
              <w:rPr>
                <w:color w:val="000000"/>
              </w:rPr>
            </w:r>
            <w:r w:rsidRPr="001F281A">
              <w:rPr>
                <w:color w:val="000000"/>
              </w:rPr>
              <w:fldChar w:fldCharType="separate"/>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color w:val="000000"/>
              </w:rPr>
              <w:fldChar w:fldCharType="end"/>
            </w:r>
          </w:p>
        </w:tc>
        <w:tc>
          <w:tcPr>
            <w:tcW w:w="1667" w:type="dxa"/>
            <w:shd w:val="clear" w:color="auto" w:fill="auto"/>
          </w:tcPr>
          <w:p w14:paraId="24C17B6A" w14:textId="77777777" w:rsidR="00707D78" w:rsidRPr="001F281A" w:rsidRDefault="00707D78" w:rsidP="009F2036">
            <w:pPr>
              <w:autoSpaceDE/>
              <w:autoSpaceDN/>
              <w:spacing w:before="60" w:after="60" w:line="276" w:lineRule="auto"/>
              <w:ind w:left="284"/>
              <w:jc w:val="both"/>
            </w:pPr>
            <w:r w:rsidRPr="001F281A">
              <w:rPr>
                <w:color w:val="000000"/>
              </w:rPr>
              <w:fldChar w:fldCharType="begin">
                <w:ffData>
                  <w:name w:val="Testo1"/>
                  <w:enabled/>
                  <w:calcOnExit w:val="0"/>
                  <w:textInput/>
                </w:ffData>
              </w:fldChar>
            </w:r>
            <w:r w:rsidRPr="001F281A">
              <w:rPr>
                <w:color w:val="000000"/>
              </w:rPr>
              <w:instrText xml:space="preserve"> FORMTEXT </w:instrText>
            </w:r>
            <w:r w:rsidRPr="001F281A">
              <w:rPr>
                <w:color w:val="000000"/>
              </w:rPr>
            </w:r>
            <w:r w:rsidRPr="001F281A">
              <w:rPr>
                <w:color w:val="000000"/>
              </w:rPr>
              <w:fldChar w:fldCharType="separate"/>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color w:val="000000"/>
              </w:rPr>
              <w:fldChar w:fldCharType="end"/>
            </w:r>
          </w:p>
        </w:tc>
        <w:tc>
          <w:tcPr>
            <w:tcW w:w="1895" w:type="dxa"/>
            <w:shd w:val="clear" w:color="auto" w:fill="auto"/>
          </w:tcPr>
          <w:p w14:paraId="2DA85120" w14:textId="77777777" w:rsidR="00707D78" w:rsidRPr="001F281A" w:rsidRDefault="00707D78" w:rsidP="009F2036">
            <w:pPr>
              <w:autoSpaceDE/>
              <w:autoSpaceDN/>
              <w:spacing w:before="60" w:after="60" w:line="276" w:lineRule="auto"/>
              <w:ind w:left="284"/>
              <w:jc w:val="both"/>
            </w:pPr>
            <w:r w:rsidRPr="001F281A">
              <w:rPr>
                <w:color w:val="000000"/>
              </w:rPr>
              <w:fldChar w:fldCharType="begin">
                <w:ffData>
                  <w:name w:val="Testo1"/>
                  <w:enabled/>
                  <w:calcOnExit w:val="0"/>
                  <w:textInput/>
                </w:ffData>
              </w:fldChar>
            </w:r>
            <w:r w:rsidRPr="001F281A">
              <w:rPr>
                <w:color w:val="000000"/>
              </w:rPr>
              <w:instrText xml:space="preserve"> FORMTEXT </w:instrText>
            </w:r>
            <w:r w:rsidRPr="001F281A">
              <w:rPr>
                <w:color w:val="000000"/>
              </w:rPr>
            </w:r>
            <w:r w:rsidRPr="001F281A">
              <w:rPr>
                <w:color w:val="000000"/>
              </w:rPr>
              <w:fldChar w:fldCharType="separate"/>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color w:val="000000"/>
              </w:rPr>
              <w:fldChar w:fldCharType="end"/>
            </w:r>
          </w:p>
        </w:tc>
        <w:tc>
          <w:tcPr>
            <w:tcW w:w="1103" w:type="dxa"/>
            <w:shd w:val="clear" w:color="auto" w:fill="auto"/>
          </w:tcPr>
          <w:p w14:paraId="2D3CF445" w14:textId="77777777" w:rsidR="00707D78" w:rsidRPr="001F281A" w:rsidRDefault="00707D78" w:rsidP="009F2036">
            <w:pPr>
              <w:autoSpaceDE/>
              <w:autoSpaceDN/>
              <w:spacing w:before="60" w:after="60" w:line="276" w:lineRule="auto"/>
              <w:ind w:left="284"/>
              <w:jc w:val="both"/>
            </w:pPr>
            <w:r w:rsidRPr="001F281A">
              <w:rPr>
                <w:color w:val="000000"/>
              </w:rPr>
              <w:fldChar w:fldCharType="begin">
                <w:ffData>
                  <w:name w:val="Testo1"/>
                  <w:enabled/>
                  <w:calcOnExit w:val="0"/>
                  <w:textInput/>
                </w:ffData>
              </w:fldChar>
            </w:r>
            <w:r w:rsidRPr="001F281A">
              <w:rPr>
                <w:color w:val="000000"/>
              </w:rPr>
              <w:instrText xml:space="preserve"> FORMTEXT </w:instrText>
            </w:r>
            <w:r w:rsidRPr="001F281A">
              <w:rPr>
                <w:color w:val="000000"/>
              </w:rPr>
            </w:r>
            <w:r w:rsidRPr="001F281A">
              <w:rPr>
                <w:color w:val="000000"/>
              </w:rPr>
              <w:fldChar w:fldCharType="separate"/>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color w:val="000000"/>
              </w:rPr>
              <w:fldChar w:fldCharType="end"/>
            </w:r>
          </w:p>
        </w:tc>
        <w:tc>
          <w:tcPr>
            <w:tcW w:w="1464" w:type="dxa"/>
            <w:shd w:val="clear" w:color="auto" w:fill="auto"/>
          </w:tcPr>
          <w:p w14:paraId="1673C506" w14:textId="77777777" w:rsidR="00707D78" w:rsidRPr="001F281A" w:rsidRDefault="00707D78" w:rsidP="009F2036">
            <w:pPr>
              <w:autoSpaceDE/>
              <w:autoSpaceDN/>
              <w:spacing w:before="60" w:after="60" w:line="276" w:lineRule="auto"/>
              <w:ind w:left="284"/>
              <w:jc w:val="both"/>
            </w:pPr>
            <w:r w:rsidRPr="001F281A">
              <w:rPr>
                <w:color w:val="000000"/>
              </w:rPr>
              <w:fldChar w:fldCharType="begin">
                <w:ffData>
                  <w:name w:val="Testo1"/>
                  <w:enabled/>
                  <w:calcOnExit w:val="0"/>
                  <w:textInput/>
                </w:ffData>
              </w:fldChar>
            </w:r>
            <w:r w:rsidRPr="001F281A">
              <w:rPr>
                <w:color w:val="000000"/>
              </w:rPr>
              <w:instrText xml:space="preserve"> FORMTEXT </w:instrText>
            </w:r>
            <w:r w:rsidRPr="001F281A">
              <w:rPr>
                <w:color w:val="000000"/>
              </w:rPr>
            </w:r>
            <w:r w:rsidRPr="001F281A">
              <w:rPr>
                <w:color w:val="000000"/>
              </w:rPr>
              <w:fldChar w:fldCharType="separate"/>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color w:val="000000"/>
              </w:rPr>
              <w:fldChar w:fldCharType="end"/>
            </w:r>
          </w:p>
        </w:tc>
        <w:tc>
          <w:tcPr>
            <w:tcW w:w="1786" w:type="dxa"/>
            <w:shd w:val="clear" w:color="auto" w:fill="auto"/>
          </w:tcPr>
          <w:p w14:paraId="725A355E" w14:textId="77777777" w:rsidR="00707D78" w:rsidRPr="001F281A" w:rsidRDefault="00707D78" w:rsidP="009F2036">
            <w:pPr>
              <w:autoSpaceDE/>
              <w:autoSpaceDN/>
              <w:spacing w:before="60" w:after="60" w:line="276" w:lineRule="auto"/>
              <w:ind w:left="284"/>
              <w:jc w:val="both"/>
            </w:pPr>
            <w:r w:rsidRPr="001F281A">
              <w:rPr>
                <w:color w:val="000000"/>
              </w:rPr>
              <w:fldChar w:fldCharType="begin">
                <w:ffData>
                  <w:name w:val="Testo1"/>
                  <w:enabled/>
                  <w:calcOnExit w:val="0"/>
                  <w:textInput/>
                </w:ffData>
              </w:fldChar>
            </w:r>
            <w:r w:rsidRPr="001F281A">
              <w:rPr>
                <w:color w:val="000000"/>
              </w:rPr>
              <w:instrText xml:space="preserve"> FORMTEXT </w:instrText>
            </w:r>
            <w:r w:rsidRPr="001F281A">
              <w:rPr>
                <w:color w:val="000000"/>
              </w:rPr>
            </w:r>
            <w:r w:rsidRPr="001F281A">
              <w:rPr>
                <w:color w:val="000000"/>
              </w:rPr>
              <w:fldChar w:fldCharType="separate"/>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color w:val="000000"/>
              </w:rPr>
              <w:fldChar w:fldCharType="end"/>
            </w:r>
          </w:p>
        </w:tc>
      </w:tr>
      <w:tr w:rsidR="00A646CF" w:rsidRPr="001F281A" w14:paraId="301E7553" w14:textId="77777777" w:rsidTr="00FA10E8">
        <w:trPr>
          <w:trHeight w:val="310"/>
        </w:trPr>
        <w:tc>
          <w:tcPr>
            <w:tcW w:w="1668" w:type="dxa"/>
            <w:shd w:val="clear" w:color="auto" w:fill="auto"/>
          </w:tcPr>
          <w:p w14:paraId="64CB3938" w14:textId="77777777" w:rsidR="00C72915" w:rsidRPr="001F281A" w:rsidRDefault="00C72915" w:rsidP="009F2036">
            <w:pPr>
              <w:autoSpaceDE/>
              <w:autoSpaceDN/>
              <w:spacing w:before="60" w:after="60" w:line="276" w:lineRule="auto"/>
              <w:ind w:left="284"/>
              <w:jc w:val="both"/>
              <w:rPr>
                <w:color w:val="000000"/>
              </w:rPr>
            </w:pPr>
            <w:r w:rsidRPr="001F281A">
              <w:rPr>
                <w:color w:val="000000"/>
              </w:rPr>
              <w:fldChar w:fldCharType="begin">
                <w:ffData>
                  <w:name w:val="Testo1"/>
                  <w:enabled/>
                  <w:calcOnExit w:val="0"/>
                  <w:textInput/>
                </w:ffData>
              </w:fldChar>
            </w:r>
            <w:r w:rsidRPr="001F281A">
              <w:rPr>
                <w:color w:val="000000"/>
              </w:rPr>
              <w:instrText xml:space="preserve"> FORMTEXT </w:instrText>
            </w:r>
            <w:r w:rsidRPr="001F281A">
              <w:rPr>
                <w:color w:val="000000"/>
              </w:rPr>
            </w:r>
            <w:r w:rsidRPr="001F281A">
              <w:rPr>
                <w:color w:val="000000"/>
              </w:rPr>
              <w:fldChar w:fldCharType="separate"/>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color w:val="000000"/>
              </w:rPr>
              <w:fldChar w:fldCharType="end"/>
            </w:r>
          </w:p>
        </w:tc>
        <w:tc>
          <w:tcPr>
            <w:tcW w:w="1667" w:type="dxa"/>
            <w:shd w:val="clear" w:color="auto" w:fill="auto"/>
          </w:tcPr>
          <w:p w14:paraId="635EFDBF" w14:textId="77777777" w:rsidR="00C72915" w:rsidRPr="001F281A" w:rsidRDefault="00C72915" w:rsidP="009F2036">
            <w:pPr>
              <w:autoSpaceDE/>
              <w:autoSpaceDN/>
              <w:spacing w:before="60" w:after="60" w:line="276" w:lineRule="auto"/>
              <w:ind w:left="284"/>
              <w:jc w:val="both"/>
              <w:rPr>
                <w:color w:val="000000"/>
              </w:rPr>
            </w:pPr>
            <w:r w:rsidRPr="001F281A">
              <w:rPr>
                <w:color w:val="000000"/>
              </w:rPr>
              <w:fldChar w:fldCharType="begin">
                <w:ffData>
                  <w:name w:val="Testo1"/>
                  <w:enabled/>
                  <w:calcOnExit w:val="0"/>
                  <w:textInput/>
                </w:ffData>
              </w:fldChar>
            </w:r>
            <w:r w:rsidRPr="001F281A">
              <w:rPr>
                <w:color w:val="000000"/>
              </w:rPr>
              <w:instrText xml:space="preserve"> FORMTEXT </w:instrText>
            </w:r>
            <w:r w:rsidRPr="001F281A">
              <w:rPr>
                <w:color w:val="000000"/>
              </w:rPr>
            </w:r>
            <w:r w:rsidRPr="001F281A">
              <w:rPr>
                <w:color w:val="000000"/>
              </w:rPr>
              <w:fldChar w:fldCharType="separate"/>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color w:val="000000"/>
              </w:rPr>
              <w:fldChar w:fldCharType="end"/>
            </w:r>
          </w:p>
        </w:tc>
        <w:tc>
          <w:tcPr>
            <w:tcW w:w="1895" w:type="dxa"/>
            <w:shd w:val="clear" w:color="auto" w:fill="auto"/>
          </w:tcPr>
          <w:p w14:paraId="4E397183" w14:textId="77777777" w:rsidR="00C72915" w:rsidRPr="001F281A" w:rsidRDefault="00C72915" w:rsidP="009F2036">
            <w:pPr>
              <w:autoSpaceDE/>
              <w:autoSpaceDN/>
              <w:spacing w:before="60" w:after="60" w:line="276" w:lineRule="auto"/>
              <w:ind w:left="284"/>
              <w:jc w:val="both"/>
              <w:rPr>
                <w:color w:val="000000"/>
              </w:rPr>
            </w:pPr>
            <w:r w:rsidRPr="001F281A">
              <w:rPr>
                <w:color w:val="000000"/>
              </w:rPr>
              <w:fldChar w:fldCharType="begin">
                <w:ffData>
                  <w:name w:val="Testo1"/>
                  <w:enabled/>
                  <w:calcOnExit w:val="0"/>
                  <w:textInput/>
                </w:ffData>
              </w:fldChar>
            </w:r>
            <w:r w:rsidRPr="001F281A">
              <w:rPr>
                <w:color w:val="000000"/>
              </w:rPr>
              <w:instrText xml:space="preserve"> FORMTEXT </w:instrText>
            </w:r>
            <w:r w:rsidRPr="001F281A">
              <w:rPr>
                <w:color w:val="000000"/>
              </w:rPr>
            </w:r>
            <w:r w:rsidRPr="001F281A">
              <w:rPr>
                <w:color w:val="000000"/>
              </w:rPr>
              <w:fldChar w:fldCharType="separate"/>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color w:val="000000"/>
              </w:rPr>
              <w:fldChar w:fldCharType="end"/>
            </w:r>
          </w:p>
        </w:tc>
        <w:tc>
          <w:tcPr>
            <w:tcW w:w="1103" w:type="dxa"/>
            <w:shd w:val="clear" w:color="auto" w:fill="auto"/>
          </w:tcPr>
          <w:p w14:paraId="0CC4825D" w14:textId="77777777" w:rsidR="00C72915" w:rsidRPr="001F281A" w:rsidRDefault="00C72915" w:rsidP="009F2036">
            <w:pPr>
              <w:autoSpaceDE/>
              <w:autoSpaceDN/>
              <w:spacing w:before="60" w:after="60" w:line="276" w:lineRule="auto"/>
              <w:ind w:left="284"/>
              <w:jc w:val="both"/>
              <w:rPr>
                <w:color w:val="000000"/>
              </w:rPr>
            </w:pPr>
            <w:r w:rsidRPr="001F281A">
              <w:rPr>
                <w:color w:val="000000"/>
              </w:rPr>
              <w:fldChar w:fldCharType="begin">
                <w:ffData>
                  <w:name w:val="Testo1"/>
                  <w:enabled/>
                  <w:calcOnExit w:val="0"/>
                  <w:textInput/>
                </w:ffData>
              </w:fldChar>
            </w:r>
            <w:r w:rsidRPr="001F281A">
              <w:rPr>
                <w:color w:val="000000"/>
              </w:rPr>
              <w:instrText xml:space="preserve"> FORMTEXT </w:instrText>
            </w:r>
            <w:r w:rsidRPr="001F281A">
              <w:rPr>
                <w:color w:val="000000"/>
              </w:rPr>
            </w:r>
            <w:r w:rsidRPr="001F281A">
              <w:rPr>
                <w:color w:val="000000"/>
              </w:rPr>
              <w:fldChar w:fldCharType="separate"/>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color w:val="000000"/>
              </w:rPr>
              <w:fldChar w:fldCharType="end"/>
            </w:r>
          </w:p>
        </w:tc>
        <w:tc>
          <w:tcPr>
            <w:tcW w:w="1464" w:type="dxa"/>
            <w:shd w:val="clear" w:color="auto" w:fill="auto"/>
          </w:tcPr>
          <w:p w14:paraId="69C9E01B" w14:textId="77777777" w:rsidR="00C72915" w:rsidRPr="001F281A" w:rsidRDefault="00C72915" w:rsidP="009F2036">
            <w:pPr>
              <w:autoSpaceDE/>
              <w:autoSpaceDN/>
              <w:spacing w:before="60" w:after="60" w:line="276" w:lineRule="auto"/>
              <w:ind w:left="284"/>
              <w:jc w:val="both"/>
              <w:rPr>
                <w:color w:val="000000"/>
              </w:rPr>
            </w:pPr>
            <w:r w:rsidRPr="001F281A">
              <w:rPr>
                <w:color w:val="000000"/>
              </w:rPr>
              <w:fldChar w:fldCharType="begin">
                <w:ffData>
                  <w:name w:val="Testo1"/>
                  <w:enabled/>
                  <w:calcOnExit w:val="0"/>
                  <w:textInput/>
                </w:ffData>
              </w:fldChar>
            </w:r>
            <w:r w:rsidRPr="001F281A">
              <w:rPr>
                <w:color w:val="000000"/>
              </w:rPr>
              <w:instrText xml:space="preserve"> FORMTEXT </w:instrText>
            </w:r>
            <w:r w:rsidRPr="001F281A">
              <w:rPr>
                <w:color w:val="000000"/>
              </w:rPr>
            </w:r>
            <w:r w:rsidRPr="001F281A">
              <w:rPr>
                <w:color w:val="000000"/>
              </w:rPr>
              <w:fldChar w:fldCharType="separate"/>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color w:val="000000"/>
              </w:rPr>
              <w:fldChar w:fldCharType="end"/>
            </w:r>
          </w:p>
        </w:tc>
        <w:tc>
          <w:tcPr>
            <w:tcW w:w="1786" w:type="dxa"/>
            <w:shd w:val="clear" w:color="auto" w:fill="auto"/>
          </w:tcPr>
          <w:p w14:paraId="00A7601A" w14:textId="77777777" w:rsidR="00C72915" w:rsidRPr="001F281A" w:rsidRDefault="00C72915" w:rsidP="009F2036">
            <w:pPr>
              <w:autoSpaceDE/>
              <w:autoSpaceDN/>
              <w:spacing w:before="60" w:after="60" w:line="276" w:lineRule="auto"/>
              <w:ind w:left="284"/>
              <w:jc w:val="both"/>
              <w:rPr>
                <w:color w:val="000000"/>
              </w:rPr>
            </w:pPr>
            <w:r w:rsidRPr="001F281A">
              <w:rPr>
                <w:color w:val="000000"/>
              </w:rPr>
              <w:fldChar w:fldCharType="begin">
                <w:ffData>
                  <w:name w:val="Testo1"/>
                  <w:enabled/>
                  <w:calcOnExit w:val="0"/>
                  <w:textInput/>
                </w:ffData>
              </w:fldChar>
            </w:r>
            <w:r w:rsidRPr="001F281A">
              <w:rPr>
                <w:color w:val="000000"/>
              </w:rPr>
              <w:instrText xml:space="preserve"> FORMTEXT </w:instrText>
            </w:r>
            <w:r w:rsidRPr="001F281A">
              <w:rPr>
                <w:color w:val="000000"/>
              </w:rPr>
            </w:r>
            <w:r w:rsidRPr="001F281A">
              <w:rPr>
                <w:color w:val="000000"/>
              </w:rPr>
              <w:fldChar w:fldCharType="separate"/>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color w:val="000000"/>
              </w:rPr>
              <w:fldChar w:fldCharType="end"/>
            </w:r>
          </w:p>
        </w:tc>
      </w:tr>
      <w:tr w:rsidR="00A646CF" w:rsidRPr="001F281A" w14:paraId="0A7B767F" w14:textId="77777777" w:rsidTr="00FA10E8">
        <w:trPr>
          <w:trHeight w:val="310"/>
        </w:trPr>
        <w:tc>
          <w:tcPr>
            <w:tcW w:w="1668" w:type="dxa"/>
            <w:shd w:val="clear" w:color="auto" w:fill="auto"/>
          </w:tcPr>
          <w:p w14:paraId="1B87CD9E" w14:textId="77777777" w:rsidR="00C72915" w:rsidRPr="001F281A" w:rsidRDefault="00C72915" w:rsidP="009F2036">
            <w:pPr>
              <w:autoSpaceDE/>
              <w:autoSpaceDN/>
              <w:spacing w:before="60" w:after="60" w:line="276" w:lineRule="auto"/>
              <w:ind w:left="284"/>
              <w:jc w:val="both"/>
            </w:pPr>
            <w:r w:rsidRPr="001F281A">
              <w:rPr>
                <w:color w:val="000000"/>
              </w:rPr>
              <w:fldChar w:fldCharType="begin">
                <w:ffData>
                  <w:name w:val="Testo1"/>
                  <w:enabled/>
                  <w:calcOnExit w:val="0"/>
                  <w:textInput/>
                </w:ffData>
              </w:fldChar>
            </w:r>
            <w:r w:rsidRPr="001F281A">
              <w:rPr>
                <w:color w:val="000000"/>
              </w:rPr>
              <w:instrText xml:space="preserve"> FORMTEXT </w:instrText>
            </w:r>
            <w:r w:rsidRPr="001F281A">
              <w:rPr>
                <w:color w:val="000000"/>
              </w:rPr>
            </w:r>
            <w:r w:rsidRPr="001F281A">
              <w:rPr>
                <w:color w:val="000000"/>
              </w:rPr>
              <w:fldChar w:fldCharType="separate"/>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color w:val="000000"/>
              </w:rPr>
              <w:fldChar w:fldCharType="end"/>
            </w:r>
          </w:p>
        </w:tc>
        <w:tc>
          <w:tcPr>
            <w:tcW w:w="1667" w:type="dxa"/>
            <w:shd w:val="clear" w:color="auto" w:fill="auto"/>
          </w:tcPr>
          <w:p w14:paraId="43E7EAEC" w14:textId="77777777" w:rsidR="00C72915" w:rsidRPr="001F281A" w:rsidRDefault="00C72915" w:rsidP="009F2036">
            <w:pPr>
              <w:autoSpaceDE/>
              <w:autoSpaceDN/>
              <w:spacing w:before="60" w:after="60" w:line="276" w:lineRule="auto"/>
              <w:ind w:left="284"/>
              <w:jc w:val="both"/>
            </w:pPr>
            <w:r w:rsidRPr="001F281A">
              <w:rPr>
                <w:color w:val="000000"/>
              </w:rPr>
              <w:fldChar w:fldCharType="begin">
                <w:ffData>
                  <w:name w:val="Testo1"/>
                  <w:enabled/>
                  <w:calcOnExit w:val="0"/>
                  <w:textInput/>
                </w:ffData>
              </w:fldChar>
            </w:r>
            <w:r w:rsidRPr="001F281A">
              <w:rPr>
                <w:color w:val="000000"/>
              </w:rPr>
              <w:instrText xml:space="preserve"> FORMTEXT </w:instrText>
            </w:r>
            <w:r w:rsidRPr="001F281A">
              <w:rPr>
                <w:color w:val="000000"/>
              </w:rPr>
            </w:r>
            <w:r w:rsidRPr="001F281A">
              <w:rPr>
                <w:color w:val="000000"/>
              </w:rPr>
              <w:fldChar w:fldCharType="separate"/>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color w:val="000000"/>
              </w:rPr>
              <w:fldChar w:fldCharType="end"/>
            </w:r>
          </w:p>
        </w:tc>
        <w:tc>
          <w:tcPr>
            <w:tcW w:w="1895" w:type="dxa"/>
            <w:shd w:val="clear" w:color="auto" w:fill="auto"/>
          </w:tcPr>
          <w:p w14:paraId="332C2AA0" w14:textId="77777777" w:rsidR="00C72915" w:rsidRPr="001F281A" w:rsidRDefault="00C72915" w:rsidP="009F2036">
            <w:pPr>
              <w:autoSpaceDE/>
              <w:autoSpaceDN/>
              <w:spacing w:before="60" w:after="60" w:line="276" w:lineRule="auto"/>
              <w:ind w:left="284"/>
              <w:jc w:val="both"/>
            </w:pPr>
            <w:r w:rsidRPr="001F281A">
              <w:rPr>
                <w:color w:val="000000"/>
              </w:rPr>
              <w:fldChar w:fldCharType="begin">
                <w:ffData>
                  <w:name w:val="Testo1"/>
                  <w:enabled/>
                  <w:calcOnExit w:val="0"/>
                  <w:textInput/>
                </w:ffData>
              </w:fldChar>
            </w:r>
            <w:r w:rsidRPr="001F281A">
              <w:rPr>
                <w:color w:val="000000"/>
              </w:rPr>
              <w:instrText xml:space="preserve"> FORMTEXT </w:instrText>
            </w:r>
            <w:r w:rsidRPr="001F281A">
              <w:rPr>
                <w:color w:val="000000"/>
              </w:rPr>
            </w:r>
            <w:r w:rsidRPr="001F281A">
              <w:rPr>
                <w:color w:val="000000"/>
              </w:rPr>
              <w:fldChar w:fldCharType="separate"/>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color w:val="000000"/>
              </w:rPr>
              <w:fldChar w:fldCharType="end"/>
            </w:r>
          </w:p>
        </w:tc>
        <w:tc>
          <w:tcPr>
            <w:tcW w:w="1103" w:type="dxa"/>
            <w:shd w:val="clear" w:color="auto" w:fill="auto"/>
          </w:tcPr>
          <w:p w14:paraId="406C17D6" w14:textId="77777777" w:rsidR="00C72915" w:rsidRPr="001F281A" w:rsidRDefault="00C72915" w:rsidP="009F2036">
            <w:pPr>
              <w:autoSpaceDE/>
              <w:autoSpaceDN/>
              <w:spacing w:before="60" w:after="60" w:line="276" w:lineRule="auto"/>
              <w:ind w:left="284"/>
              <w:jc w:val="both"/>
            </w:pPr>
            <w:r w:rsidRPr="001F281A">
              <w:rPr>
                <w:color w:val="000000"/>
              </w:rPr>
              <w:fldChar w:fldCharType="begin">
                <w:ffData>
                  <w:name w:val="Testo1"/>
                  <w:enabled/>
                  <w:calcOnExit w:val="0"/>
                  <w:textInput/>
                </w:ffData>
              </w:fldChar>
            </w:r>
            <w:r w:rsidRPr="001F281A">
              <w:rPr>
                <w:color w:val="000000"/>
              </w:rPr>
              <w:instrText xml:space="preserve"> FORMTEXT </w:instrText>
            </w:r>
            <w:r w:rsidRPr="001F281A">
              <w:rPr>
                <w:color w:val="000000"/>
              </w:rPr>
            </w:r>
            <w:r w:rsidRPr="001F281A">
              <w:rPr>
                <w:color w:val="000000"/>
              </w:rPr>
              <w:fldChar w:fldCharType="separate"/>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color w:val="000000"/>
              </w:rPr>
              <w:fldChar w:fldCharType="end"/>
            </w:r>
          </w:p>
        </w:tc>
        <w:tc>
          <w:tcPr>
            <w:tcW w:w="1464" w:type="dxa"/>
            <w:shd w:val="clear" w:color="auto" w:fill="auto"/>
          </w:tcPr>
          <w:p w14:paraId="0DDB532C" w14:textId="77777777" w:rsidR="00C72915" w:rsidRPr="001F281A" w:rsidRDefault="00C72915" w:rsidP="009F2036">
            <w:pPr>
              <w:autoSpaceDE/>
              <w:autoSpaceDN/>
              <w:spacing w:before="60" w:after="60" w:line="276" w:lineRule="auto"/>
              <w:ind w:left="284"/>
              <w:jc w:val="both"/>
            </w:pPr>
            <w:r w:rsidRPr="001F281A">
              <w:rPr>
                <w:color w:val="000000"/>
              </w:rPr>
              <w:fldChar w:fldCharType="begin">
                <w:ffData>
                  <w:name w:val="Testo1"/>
                  <w:enabled/>
                  <w:calcOnExit w:val="0"/>
                  <w:textInput/>
                </w:ffData>
              </w:fldChar>
            </w:r>
            <w:r w:rsidRPr="001F281A">
              <w:rPr>
                <w:color w:val="000000"/>
              </w:rPr>
              <w:instrText xml:space="preserve"> FORMTEXT </w:instrText>
            </w:r>
            <w:r w:rsidRPr="001F281A">
              <w:rPr>
                <w:color w:val="000000"/>
              </w:rPr>
            </w:r>
            <w:r w:rsidRPr="001F281A">
              <w:rPr>
                <w:color w:val="000000"/>
              </w:rPr>
              <w:fldChar w:fldCharType="separate"/>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color w:val="000000"/>
              </w:rPr>
              <w:fldChar w:fldCharType="end"/>
            </w:r>
          </w:p>
        </w:tc>
        <w:tc>
          <w:tcPr>
            <w:tcW w:w="1786" w:type="dxa"/>
            <w:shd w:val="clear" w:color="auto" w:fill="auto"/>
          </w:tcPr>
          <w:p w14:paraId="32127E13" w14:textId="77777777" w:rsidR="00C72915" w:rsidRPr="001F281A" w:rsidRDefault="00C72915" w:rsidP="009F2036">
            <w:pPr>
              <w:autoSpaceDE/>
              <w:autoSpaceDN/>
              <w:spacing w:before="60" w:after="60" w:line="276" w:lineRule="auto"/>
              <w:ind w:left="284"/>
              <w:jc w:val="both"/>
            </w:pPr>
            <w:r w:rsidRPr="001F281A">
              <w:rPr>
                <w:color w:val="000000"/>
              </w:rPr>
              <w:fldChar w:fldCharType="begin">
                <w:ffData>
                  <w:name w:val="Testo1"/>
                  <w:enabled/>
                  <w:calcOnExit w:val="0"/>
                  <w:textInput/>
                </w:ffData>
              </w:fldChar>
            </w:r>
            <w:r w:rsidRPr="001F281A">
              <w:rPr>
                <w:color w:val="000000"/>
              </w:rPr>
              <w:instrText xml:space="preserve"> FORMTEXT </w:instrText>
            </w:r>
            <w:r w:rsidRPr="001F281A">
              <w:rPr>
                <w:color w:val="000000"/>
              </w:rPr>
            </w:r>
            <w:r w:rsidRPr="001F281A">
              <w:rPr>
                <w:color w:val="000000"/>
              </w:rPr>
              <w:fldChar w:fldCharType="separate"/>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color w:val="000000"/>
              </w:rPr>
              <w:fldChar w:fldCharType="end"/>
            </w:r>
          </w:p>
        </w:tc>
      </w:tr>
      <w:tr w:rsidR="00A646CF" w:rsidRPr="001F281A" w14:paraId="517D734C" w14:textId="77777777" w:rsidTr="00FA10E8">
        <w:trPr>
          <w:trHeight w:val="310"/>
        </w:trPr>
        <w:tc>
          <w:tcPr>
            <w:tcW w:w="1668" w:type="dxa"/>
            <w:shd w:val="clear" w:color="auto" w:fill="auto"/>
          </w:tcPr>
          <w:p w14:paraId="3D7DA693" w14:textId="77777777" w:rsidR="00C72915" w:rsidRPr="001F281A" w:rsidRDefault="00C72915" w:rsidP="009F2036">
            <w:pPr>
              <w:autoSpaceDE/>
              <w:autoSpaceDN/>
              <w:spacing w:before="60" w:after="60" w:line="276" w:lineRule="auto"/>
              <w:ind w:left="284"/>
              <w:jc w:val="both"/>
            </w:pPr>
            <w:r w:rsidRPr="001F281A">
              <w:rPr>
                <w:color w:val="000000"/>
              </w:rPr>
              <w:fldChar w:fldCharType="begin">
                <w:ffData>
                  <w:name w:val="Testo1"/>
                  <w:enabled/>
                  <w:calcOnExit w:val="0"/>
                  <w:textInput/>
                </w:ffData>
              </w:fldChar>
            </w:r>
            <w:r w:rsidRPr="001F281A">
              <w:rPr>
                <w:color w:val="000000"/>
              </w:rPr>
              <w:instrText xml:space="preserve"> FORMTEXT </w:instrText>
            </w:r>
            <w:r w:rsidRPr="001F281A">
              <w:rPr>
                <w:color w:val="000000"/>
              </w:rPr>
            </w:r>
            <w:r w:rsidRPr="001F281A">
              <w:rPr>
                <w:color w:val="000000"/>
              </w:rPr>
              <w:fldChar w:fldCharType="separate"/>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color w:val="000000"/>
              </w:rPr>
              <w:fldChar w:fldCharType="end"/>
            </w:r>
          </w:p>
        </w:tc>
        <w:tc>
          <w:tcPr>
            <w:tcW w:w="1667" w:type="dxa"/>
            <w:shd w:val="clear" w:color="auto" w:fill="auto"/>
          </w:tcPr>
          <w:p w14:paraId="186C3756" w14:textId="77777777" w:rsidR="00C72915" w:rsidRPr="001F281A" w:rsidRDefault="00C72915" w:rsidP="009F2036">
            <w:pPr>
              <w:autoSpaceDE/>
              <w:autoSpaceDN/>
              <w:spacing w:before="60" w:after="60" w:line="276" w:lineRule="auto"/>
              <w:ind w:left="284"/>
              <w:jc w:val="both"/>
            </w:pPr>
            <w:r w:rsidRPr="001F281A">
              <w:rPr>
                <w:color w:val="000000"/>
              </w:rPr>
              <w:fldChar w:fldCharType="begin">
                <w:ffData>
                  <w:name w:val="Testo1"/>
                  <w:enabled/>
                  <w:calcOnExit w:val="0"/>
                  <w:textInput/>
                </w:ffData>
              </w:fldChar>
            </w:r>
            <w:r w:rsidRPr="001F281A">
              <w:rPr>
                <w:color w:val="000000"/>
              </w:rPr>
              <w:instrText xml:space="preserve"> FORMTEXT </w:instrText>
            </w:r>
            <w:r w:rsidRPr="001F281A">
              <w:rPr>
                <w:color w:val="000000"/>
              </w:rPr>
            </w:r>
            <w:r w:rsidRPr="001F281A">
              <w:rPr>
                <w:color w:val="000000"/>
              </w:rPr>
              <w:fldChar w:fldCharType="separate"/>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color w:val="000000"/>
              </w:rPr>
              <w:fldChar w:fldCharType="end"/>
            </w:r>
          </w:p>
        </w:tc>
        <w:tc>
          <w:tcPr>
            <w:tcW w:w="1895" w:type="dxa"/>
            <w:shd w:val="clear" w:color="auto" w:fill="auto"/>
          </w:tcPr>
          <w:p w14:paraId="0A93A13B" w14:textId="77777777" w:rsidR="00C72915" w:rsidRPr="001F281A" w:rsidRDefault="00C72915" w:rsidP="009F2036">
            <w:pPr>
              <w:autoSpaceDE/>
              <w:autoSpaceDN/>
              <w:spacing w:before="60" w:after="60" w:line="276" w:lineRule="auto"/>
              <w:ind w:left="284"/>
              <w:jc w:val="both"/>
            </w:pPr>
            <w:r w:rsidRPr="001F281A">
              <w:rPr>
                <w:color w:val="000000"/>
              </w:rPr>
              <w:fldChar w:fldCharType="begin">
                <w:ffData>
                  <w:name w:val="Testo1"/>
                  <w:enabled/>
                  <w:calcOnExit w:val="0"/>
                  <w:textInput/>
                </w:ffData>
              </w:fldChar>
            </w:r>
            <w:r w:rsidRPr="001F281A">
              <w:rPr>
                <w:color w:val="000000"/>
              </w:rPr>
              <w:instrText xml:space="preserve"> FORMTEXT </w:instrText>
            </w:r>
            <w:r w:rsidRPr="001F281A">
              <w:rPr>
                <w:color w:val="000000"/>
              </w:rPr>
            </w:r>
            <w:r w:rsidRPr="001F281A">
              <w:rPr>
                <w:color w:val="000000"/>
              </w:rPr>
              <w:fldChar w:fldCharType="separate"/>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color w:val="000000"/>
              </w:rPr>
              <w:fldChar w:fldCharType="end"/>
            </w:r>
          </w:p>
        </w:tc>
        <w:tc>
          <w:tcPr>
            <w:tcW w:w="1103" w:type="dxa"/>
            <w:shd w:val="clear" w:color="auto" w:fill="auto"/>
          </w:tcPr>
          <w:p w14:paraId="5C9D16BE" w14:textId="77777777" w:rsidR="00C72915" w:rsidRPr="001F281A" w:rsidRDefault="00C72915" w:rsidP="009F2036">
            <w:pPr>
              <w:autoSpaceDE/>
              <w:autoSpaceDN/>
              <w:spacing w:before="60" w:after="60" w:line="276" w:lineRule="auto"/>
              <w:ind w:left="284"/>
              <w:jc w:val="both"/>
            </w:pPr>
            <w:r w:rsidRPr="001F281A">
              <w:rPr>
                <w:color w:val="000000"/>
              </w:rPr>
              <w:fldChar w:fldCharType="begin">
                <w:ffData>
                  <w:name w:val="Testo1"/>
                  <w:enabled/>
                  <w:calcOnExit w:val="0"/>
                  <w:textInput/>
                </w:ffData>
              </w:fldChar>
            </w:r>
            <w:r w:rsidRPr="001F281A">
              <w:rPr>
                <w:color w:val="000000"/>
              </w:rPr>
              <w:instrText xml:space="preserve"> FORMTEXT </w:instrText>
            </w:r>
            <w:r w:rsidRPr="001F281A">
              <w:rPr>
                <w:color w:val="000000"/>
              </w:rPr>
            </w:r>
            <w:r w:rsidRPr="001F281A">
              <w:rPr>
                <w:color w:val="000000"/>
              </w:rPr>
              <w:fldChar w:fldCharType="separate"/>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color w:val="000000"/>
              </w:rPr>
              <w:fldChar w:fldCharType="end"/>
            </w:r>
          </w:p>
        </w:tc>
        <w:tc>
          <w:tcPr>
            <w:tcW w:w="1464" w:type="dxa"/>
            <w:shd w:val="clear" w:color="auto" w:fill="auto"/>
          </w:tcPr>
          <w:p w14:paraId="117E6DB7" w14:textId="77777777" w:rsidR="00C72915" w:rsidRPr="001F281A" w:rsidRDefault="00C72915" w:rsidP="009F2036">
            <w:pPr>
              <w:autoSpaceDE/>
              <w:autoSpaceDN/>
              <w:spacing w:before="60" w:after="60" w:line="276" w:lineRule="auto"/>
              <w:ind w:left="284"/>
              <w:jc w:val="both"/>
            </w:pPr>
            <w:r w:rsidRPr="001F281A">
              <w:rPr>
                <w:color w:val="000000"/>
              </w:rPr>
              <w:fldChar w:fldCharType="begin">
                <w:ffData>
                  <w:name w:val="Testo1"/>
                  <w:enabled/>
                  <w:calcOnExit w:val="0"/>
                  <w:textInput/>
                </w:ffData>
              </w:fldChar>
            </w:r>
            <w:r w:rsidRPr="001F281A">
              <w:rPr>
                <w:color w:val="000000"/>
              </w:rPr>
              <w:instrText xml:space="preserve"> FORMTEXT </w:instrText>
            </w:r>
            <w:r w:rsidRPr="001F281A">
              <w:rPr>
                <w:color w:val="000000"/>
              </w:rPr>
            </w:r>
            <w:r w:rsidRPr="001F281A">
              <w:rPr>
                <w:color w:val="000000"/>
              </w:rPr>
              <w:fldChar w:fldCharType="separate"/>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color w:val="000000"/>
              </w:rPr>
              <w:fldChar w:fldCharType="end"/>
            </w:r>
          </w:p>
        </w:tc>
        <w:tc>
          <w:tcPr>
            <w:tcW w:w="1786" w:type="dxa"/>
            <w:shd w:val="clear" w:color="auto" w:fill="auto"/>
          </w:tcPr>
          <w:p w14:paraId="3A43AE2B" w14:textId="77777777" w:rsidR="00C72915" w:rsidRPr="001F281A" w:rsidRDefault="00C72915" w:rsidP="009F2036">
            <w:pPr>
              <w:autoSpaceDE/>
              <w:autoSpaceDN/>
              <w:spacing w:before="60" w:after="60" w:line="276" w:lineRule="auto"/>
              <w:ind w:left="284"/>
              <w:jc w:val="both"/>
            </w:pPr>
            <w:r w:rsidRPr="001F281A">
              <w:rPr>
                <w:color w:val="000000"/>
              </w:rPr>
              <w:fldChar w:fldCharType="begin">
                <w:ffData>
                  <w:name w:val="Testo1"/>
                  <w:enabled/>
                  <w:calcOnExit w:val="0"/>
                  <w:textInput/>
                </w:ffData>
              </w:fldChar>
            </w:r>
            <w:r w:rsidRPr="001F281A">
              <w:rPr>
                <w:color w:val="000000"/>
              </w:rPr>
              <w:instrText xml:space="preserve"> FORMTEXT </w:instrText>
            </w:r>
            <w:r w:rsidRPr="001F281A">
              <w:rPr>
                <w:color w:val="000000"/>
              </w:rPr>
            </w:r>
            <w:r w:rsidRPr="001F281A">
              <w:rPr>
                <w:color w:val="000000"/>
              </w:rPr>
              <w:fldChar w:fldCharType="separate"/>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noProof/>
                <w:color w:val="000000"/>
              </w:rPr>
              <w:t> </w:t>
            </w:r>
            <w:r w:rsidRPr="001F281A">
              <w:rPr>
                <w:color w:val="000000"/>
              </w:rPr>
              <w:fldChar w:fldCharType="end"/>
            </w:r>
          </w:p>
        </w:tc>
      </w:tr>
    </w:tbl>
    <w:p w14:paraId="54BD15FB" w14:textId="77777777" w:rsidR="00C86963" w:rsidRPr="008A375D" w:rsidRDefault="00C86963" w:rsidP="008B22A6">
      <w:pPr>
        <w:widowControl/>
        <w:autoSpaceDE/>
        <w:autoSpaceDN/>
        <w:adjustRightInd/>
        <w:spacing w:before="60" w:after="60" w:line="276" w:lineRule="auto"/>
        <w:jc w:val="both"/>
      </w:pPr>
    </w:p>
    <w:p w14:paraId="7501232F" w14:textId="77777777" w:rsidR="00513624" w:rsidRDefault="00814FD9" w:rsidP="001D1B0F">
      <w:pPr>
        <w:widowControl/>
        <w:autoSpaceDE/>
        <w:autoSpaceDN/>
        <w:adjustRightInd/>
        <w:spacing w:before="60" w:after="60" w:line="276" w:lineRule="auto"/>
        <w:jc w:val="both"/>
      </w:pPr>
      <w:r w:rsidRPr="008A375D">
        <w:rPr>
          <w:b/>
          <w:bCs/>
        </w:rPr>
        <w:t>3</w:t>
      </w:r>
      <w:r w:rsidR="00603928" w:rsidRPr="008A375D">
        <w:rPr>
          <w:b/>
          <w:bCs/>
        </w:rPr>
        <w:t>.</w:t>
      </w:r>
      <w:r w:rsidR="008B22A6" w:rsidRPr="008A375D">
        <w:rPr>
          <w:b/>
          <w:bCs/>
        </w:rPr>
        <w:t xml:space="preserve"> </w:t>
      </w:r>
      <w:r w:rsidR="00245C79" w:rsidRPr="008A375D">
        <w:t>conferma</w:t>
      </w:r>
      <w:r w:rsidR="0025611A" w:rsidRPr="008A375D">
        <w:t xml:space="preserve"> di</w:t>
      </w:r>
      <w:r w:rsidR="008B22A6" w:rsidRPr="008A375D">
        <w:t xml:space="preserve"> essere in possesso di tutti i requisiti </w:t>
      </w:r>
      <w:r w:rsidR="0089075E" w:rsidRPr="008A375D">
        <w:t>generali</w:t>
      </w:r>
      <w:r w:rsidR="008A375D" w:rsidRPr="008A375D">
        <w:t xml:space="preserve"> e speciali </w:t>
      </w:r>
      <w:r w:rsidR="0025611A" w:rsidRPr="008A375D">
        <w:t>già dichiarati in sede di manifestazione di interesse e segnatamente</w:t>
      </w:r>
      <w:r w:rsidR="00206646">
        <w:t xml:space="preserve"> all’art 5 dell’avviso pubblico;</w:t>
      </w:r>
    </w:p>
    <w:p w14:paraId="47AFBC95" w14:textId="77777777" w:rsidR="00513624" w:rsidRDefault="001D1B0F" w:rsidP="00513624">
      <w:pPr>
        <w:pStyle w:val="Paragrafoelenco"/>
        <w:widowControl/>
        <w:autoSpaceDE/>
        <w:autoSpaceDN/>
        <w:adjustRightInd/>
        <w:ind w:left="0"/>
        <w:jc w:val="both"/>
        <w:rPr>
          <w:lang w:eastAsia="en-US"/>
        </w:rPr>
      </w:pPr>
      <w:r>
        <w:rPr>
          <w:b/>
          <w:bCs/>
        </w:rPr>
        <w:t>4</w:t>
      </w:r>
      <w:r w:rsidR="00513624" w:rsidRPr="00513624">
        <w:rPr>
          <w:b/>
          <w:bCs/>
        </w:rPr>
        <w:t>.</w:t>
      </w:r>
      <w:r w:rsidR="00513624">
        <w:t xml:space="preserve"> </w:t>
      </w:r>
      <w:r w:rsidR="00513624" w:rsidRPr="00513624">
        <w:rPr>
          <w:lang w:eastAsia="en-US"/>
        </w:rPr>
        <w:t>di impegnarsi, in caso di aggiudicazione e</w:t>
      </w:r>
      <w:r w:rsidR="00513624">
        <w:rPr>
          <w:lang w:eastAsia="en-US"/>
        </w:rPr>
        <w:t>d</w:t>
      </w:r>
      <w:r w:rsidR="00513624" w:rsidRPr="00513624">
        <w:rPr>
          <w:lang w:eastAsia="en-US"/>
        </w:rPr>
        <w:t xml:space="preserve"> entro i termini previsti per la sottoscrizione del contratto d’appalto, a prestare, sotto forma di cauzione o di fideiussione, idonea garanzia definitiva costituita secondo le modalità indicate all’art. 1</w:t>
      </w:r>
      <w:r w:rsidR="002B1961">
        <w:rPr>
          <w:lang w:eastAsia="en-US"/>
        </w:rPr>
        <w:t>17</w:t>
      </w:r>
      <w:r w:rsidR="00513624" w:rsidRPr="00513624">
        <w:rPr>
          <w:lang w:eastAsia="en-US"/>
        </w:rPr>
        <w:t xml:space="preserve"> del D. Lgs. </w:t>
      </w:r>
      <w:r w:rsidR="002B1961">
        <w:rPr>
          <w:lang w:eastAsia="en-US"/>
        </w:rPr>
        <w:t>36</w:t>
      </w:r>
      <w:r w:rsidR="00513624" w:rsidRPr="00513624">
        <w:rPr>
          <w:lang w:eastAsia="en-US"/>
        </w:rPr>
        <w:t>/20</w:t>
      </w:r>
      <w:r w:rsidR="002B1961">
        <w:rPr>
          <w:lang w:eastAsia="en-US"/>
        </w:rPr>
        <w:t>23</w:t>
      </w:r>
      <w:r w:rsidR="00513624" w:rsidRPr="00513624">
        <w:rPr>
          <w:lang w:eastAsia="en-US"/>
        </w:rPr>
        <w:t>;</w:t>
      </w:r>
    </w:p>
    <w:p w14:paraId="3BE2795E" w14:textId="77777777" w:rsidR="00513624" w:rsidRDefault="00513624" w:rsidP="00513624">
      <w:pPr>
        <w:pStyle w:val="Paragrafoelenco"/>
        <w:widowControl/>
        <w:autoSpaceDE/>
        <w:autoSpaceDN/>
        <w:adjustRightInd/>
        <w:ind w:left="0"/>
        <w:jc w:val="both"/>
        <w:rPr>
          <w:lang w:eastAsia="en-US"/>
        </w:rPr>
      </w:pPr>
    </w:p>
    <w:p w14:paraId="7A56F1CC" w14:textId="77777777" w:rsidR="00F76169" w:rsidRDefault="001D1B0F" w:rsidP="00F76169">
      <w:pPr>
        <w:pStyle w:val="Paragrafoelenco"/>
        <w:widowControl/>
        <w:autoSpaceDE/>
        <w:autoSpaceDN/>
        <w:adjustRightInd/>
        <w:ind w:left="0"/>
        <w:jc w:val="both"/>
      </w:pPr>
      <w:r>
        <w:rPr>
          <w:b/>
          <w:bCs/>
          <w:lang w:eastAsia="en-US"/>
        </w:rPr>
        <w:t>5</w:t>
      </w:r>
      <w:r w:rsidR="00513624" w:rsidRPr="00513624">
        <w:rPr>
          <w:b/>
          <w:bCs/>
          <w:lang w:eastAsia="en-US"/>
        </w:rPr>
        <w:t>.</w:t>
      </w:r>
      <w:r w:rsidR="00513624">
        <w:rPr>
          <w:lang w:eastAsia="en-US"/>
        </w:rPr>
        <w:t xml:space="preserve"> </w:t>
      </w:r>
      <w:r w:rsidR="00603928" w:rsidRPr="001F281A">
        <w:t>dichiara remunerativa l’offerta economica presentata giacché per la sua formulazione ha preso atto e tenuto conto:</w:t>
      </w:r>
      <w:r w:rsidR="00F76169" w:rsidRPr="00F76169">
        <w:t xml:space="preserve"> </w:t>
      </w:r>
    </w:p>
    <w:p w14:paraId="74871977" w14:textId="77777777" w:rsidR="00F76169" w:rsidRDefault="00F76169" w:rsidP="00F76169">
      <w:pPr>
        <w:pStyle w:val="Paragrafoelenco"/>
        <w:widowControl/>
        <w:autoSpaceDE/>
        <w:autoSpaceDN/>
        <w:adjustRightInd/>
        <w:ind w:left="0"/>
        <w:jc w:val="both"/>
      </w:pPr>
    </w:p>
    <w:p w14:paraId="7DE8DBE5" w14:textId="77777777" w:rsidR="00603928" w:rsidRPr="001F281A" w:rsidRDefault="00603928" w:rsidP="00F76169">
      <w:pPr>
        <w:pStyle w:val="Paragrafoelenco"/>
        <w:widowControl/>
        <w:autoSpaceDE/>
        <w:autoSpaceDN/>
        <w:adjustRightInd/>
        <w:ind w:left="567" w:hanging="283"/>
        <w:jc w:val="both"/>
      </w:pPr>
      <w:r w:rsidRPr="001F281A">
        <w:t>a)</w:t>
      </w:r>
      <w:r w:rsidRPr="001F281A">
        <w:tab/>
      </w:r>
      <w:r w:rsidR="00F76169" w:rsidRPr="00F76169">
        <w:t xml:space="preserve">che il corrispettivo offerto </w:t>
      </w:r>
      <w:r w:rsidR="00F76169">
        <w:t>è comprensivo</w:t>
      </w:r>
      <w:r w:rsidR="00F76169" w:rsidRPr="00F76169">
        <w:t xml:space="preserve"> di tutte le spese derivanti dagli obblighi espressi nella lettera di invito e che perciò null’altro potrà essere richiesto alla Sogesid S.p.A., a nessun titolo, per la perfetta esecuzione di quanto prescritto.</w:t>
      </w:r>
    </w:p>
    <w:p w14:paraId="6948CF28" w14:textId="77777777" w:rsidR="00603928" w:rsidRPr="001F281A" w:rsidRDefault="00603928">
      <w:pPr>
        <w:spacing w:before="60" w:after="60" w:line="276" w:lineRule="auto"/>
        <w:ind w:left="567" w:hanging="283"/>
        <w:jc w:val="both"/>
      </w:pPr>
      <w:r w:rsidRPr="001F281A">
        <w:t>b)</w:t>
      </w:r>
      <w:r w:rsidRPr="001F281A">
        <w:tab/>
        <w:t xml:space="preserve">di tutte le circostanze generali, particolari e locali, nessuna esclusa ed eccettuata, che possono avere influito o influire sia sulla prestazione dei </w:t>
      </w:r>
      <w:r w:rsidR="007A1EE1" w:rsidRPr="001F281A">
        <w:t>lavori</w:t>
      </w:r>
      <w:r w:rsidRPr="001F281A">
        <w:rPr>
          <w:i/>
          <w:iCs/>
        </w:rPr>
        <w:t xml:space="preserve"> </w:t>
      </w:r>
      <w:r w:rsidRPr="001F281A">
        <w:t>sia sulla determinazione della propria offerta;</w:t>
      </w:r>
    </w:p>
    <w:p w14:paraId="2940322F" w14:textId="77777777" w:rsidR="008A375D" w:rsidRPr="001F281A" w:rsidRDefault="001D1B0F" w:rsidP="00513624">
      <w:pPr>
        <w:spacing w:before="60" w:after="60" w:line="276" w:lineRule="auto"/>
        <w:ind w:left="284" w:hanging="284"/>
        <w:jc w:val="both"/>
      </w:pPr>
      <w:r>
        <w:rPr>
          <w:b/>
          <w:bCs/>
        </w:rPr>
        <w:lastRenderedPageBreak/>
        <w:t>6</w:t>
      </w:r>
      <w:r w:rsidR="00603928" w:rsidRPr="001F281A">
        <w:rPr>
          <w:b/>
          <w:bCs/>
        </w:rPr>
        <w:t>.</w:t>
      </w:r>
      <w:r w:rsidR="00603928" w:rsidRPr="001F281A">
        <w:rPr>
          <w:b/>
          <w:bCs/>
        </w:rPr>
        <w:tab/>
      </w:r>
      <w:r w:rsidR="00603928" w:rsidRPr="001F281A">
        <w:t>accetta, senza condizione o riserva alcuna, tutte le norme e disposizioni contenute nella documentazione gara, nonché il Patto di integrità della Sogesid S.p.A. (allegato a</w:t>
      </w:r>
      <w:r w:rsidR="00DF6564" w:rsidRPr="001F281A">
        <w:t>lla Lettera di invito</w:t>
      </w:r>
      <w:r w:rsidR="00603928" w:rsidRPr="001F281A">
        <w:t>);</w:t>
      </w:r>
      <w:r w:rsidR="008A375D" w:rsidRPr="008A375D">
        <w:rPr>
          <w:rFonts w:eastAsia="Garamond" w:cs="Garamond"/>
          <w:lang w:eastAsia="en-US"/>
        </w:rPr>
        <w:t xml:space="preserve"> </w:t>
      </w:r>
    </w:p>
    <w:p w14:paraId="1ED20A32" w14:textId="77777777" w:rsidR="00E16985" w:rsidRPr="001F281A" w:rsidRDefault="001D1B0F" w:rsidP="001D1B0F">
      <w:pPr>
        <w:spacing w:before="60" w:after="60" w:line="276" w:lineRule="auto"/>
        <w:ind w:left="284" w:hanging="284"/>
        <w:jc w:val="both"/>
      </w:pPr>
      <w:r>
        <w:rPr>
          <w:b/>
        </w:rPr>
        <w:t>7</w:t>
      </w:r>
      <w:r w:rsidR="005D01E1" w:rsidRPr="001F281A">
        <w:t xml:space="preserve">. </w:t>
      </w:r>
      <w:r w:rsidR="00603928" w:rsidRPr="001F281A">
        <w:t xml:space="preserve">dichiara di essere edotto degli obblighi derivanti dal Codice Etico adottato dalla stazione appaltante, reperibile sul sito aziendale </w:t>
      </w:r>
      <w:hyperlink r:id="rId8" w:history="1">
        <w:r w:rsidR="00603928" w:rsidRPr="001F281A">
          <w:rPr>
            <w:color w:val="0000FF"/>
            <w:u w:val="single"/>
          </w:rPr>
          <w:t>www.sogesid.it</w:t>
        </w:r>
      </w:hyperlink>
      <w:r w:rsidR="00603928" w:rsidRPr="001F281A">
        <w:t>,</w:t>
      </w:r>
      <w:r w:rsidR="00603928" w:rsidRPr="001F281A">
        <w:rPr>
          <w:i/>
          <w:iCs/>
        </w:rPr>
        <w:t xml:space="preserve"> </w:t>
      </w:r>
      <w:r w:rsidR="00603928" w:rsidRPr="001F281A">
        <w:t>e si impegna, in caso di aggiudicazione, ad osservare e a far osservare ai propri dipendenti e collaboratori, per quanto applicabile, il suddetto codice, pena la risoluzione del contratto;</w:t>
      </w:r>
    </w:p>
    <w:p w14:paraId="7ADDE0D3" w14:textId="77777777" w:rsidR="00E16985" w:rsidRPr="001F281A" w:rsidRDefault="001D1B0F" w:rsidP="00E16985">
      <w:pPr>
        <w:spacing w:before="60" w:after="60" w:line="276" w:lineRule="auto"/>
        <w:ind w:left="284" w:hanging="284"/>
        <w:jc w:val="both"/>
      </w:pPr>
      <w:r>
        <w:rPr>
          <w:b/>
        </w:rPr>
        <w:t>8</w:t>
      </w:r>
      <w:r w:rsidR="00E16985" w:rsidRPr="001F281A">
        <w:rPr>
          <w:b/>
        </w:rPr>
        <w:t>.</w:t>
      </w:r>
      <w:r w:rsidR="00E16985" w:rsidRPr="001F281A">
        <w:rPr>
          <w:lang w:eastAsia="en-US"/>
        </w:rPr>
        <w:t xml:space="preserve"> </w:t>
      </w:r>
      <w:r w:rsidR="00705C5B" w:rsidRPr="001F281A">
        <w:rPr>
          <w:lang w:eastAsia="en-US"/>
        </w:rPr>
        <w:t xml:space="preserve">dichiara </w:t>
      </w:r>
      <w:r w:rsidR="001A00E2" w:rsidRPr="001F281A">
        <w:rPr>
          <w:lang w:eastAsia="en-US"/>
        </w:rPr>
        <w:t>di aver preso conoscenza e</w:t>
      </w:r>
      <w:r w:rsidR="00705C5B" w:rsidRPr="001F281A">
        <w:rPr>
          <w:lang w:eastAsia="en-US"/>
        </w:rPr>
        <w:t>d accettato</w:t>
      </w:r>
      <w:r w:rsidR="001A00E2" w:rsidRPr="001F281A">
        <w:rPr>
          <w:lang w:eastAsia="en-US"/>
        </w:rPr>
        <w:t xml:space="preserve"> tutte le circostanze generali e speciali che possono interessare l’esecuzione di tutte le prestazioni oggetto dell’appalto e che di tali circostanze ha tenuto conto nella determinazione del prezzo offerto, ritenuto remunerativo;</w:t>
      </w:r>
    </w:p>
    <w:p w14:paraId="2D06F57D" w14:textId="77777777" w:rsidR="00E16985" w:rsidRPr="001F281A" w:rsidRDefault="001D1B0F" w:rsidP="00E16985">
      <w:pPr>
        <w:spacing w:before="60" w:after="60" w:line="276" w:lineRule="auto"/>
        <w:ind w:left="284" w:hanging="284"/>
        <w:jc w:val="both"/>
      </w:pPr>
      <w:r>
        <w:rPr>
          <w:b/>
        </w:rPr>
        <w:t>9</w:t>
      </w:r>
      <w:r w:rsidR="00E16985" w:rsidRPr="001F281A">
        <w:rPr>
          <w:b/>
        </w:rPr>
        <w:t>.</w:t>
      </w:r>
      <w:r w:rsidR="00814FD9" w:rsidRPr="001F281A">
        <w:t xml:space="preserve"> dichiara </w:t>
      </w:r>
      <w:r w:rsidR="0085619F" w:rsidRPr="001F281A">
        <w:t>che la propria offerta è irrevocabile e resterà immutata sino al 180° (centottantesimo) giorno    successivo alla data di scadenza del termine stabilito per la presentazione delle offerte;</w:t>
      </w:r>
    </w:p>
    <w:p w14:paraId="7F04998B" w14:textId="77777777" w:rsidR="00E16985" w:rsidRPr="001F281A" w:rsidRDefault="001441DE" w:rsidP="00E16985">
      <w:pPr>
        <w:spacing w:before="60" w:after="60" w:line="276" w:lineRule="auto"/>
        <w:ind w:left="284" w:hanging="284"/>
        <w:jc w:val="both"/>
      </w:pPr>
      <w:r w:rsidRPr="001F281A">
        <w:rPr>
          <w:b/>
        </w:rPr>
        <w:t>1</w:t>
      </w:r>
      <w:r w:rsidR="001D1B0F">
        <w:rPr>
          <w:b/>
        </w:rPr>
        <w:t>0</w:t>
      </w:r>
      <w:r w:rsidR="00E16985" w:rsidRPr="001F281A">
        <w:rPr>
          <w:b/>
        </w:rPr>
        <w:t>.</w:t>
      </w:r>
      <w:r w:rsidR="00E16985" w:rsidRPr="001F281A">
        <w:t xml:space="preserve"> </w:t>
      </w:r>
      <w:r w:rsidR="002B1961">
        <w:t xml:space="preserve">è consapevole </w:t>
      </w:r>
      <w:r w:rsidR="0085619F" w:rsidRPr="001F281A">
        <w:t>che la propria offerta non vincolerà in alcun modo la Stazione Appaltante</w:t>
      </w:r>
      <w:r w:rsidR="00513624">
        <w:t>;</w:t>
      </w:r>
    </w:p>
    <w:p w14:paraId="6E83613B" w14:textId="77777777" w:rsidR="00603928" w:rsidRPr="001F281A" w:rsidRDefault="00814FD9" w:rsidP="003E1F5D">
      <w:pPr>
        <w:spacing w:before="60" w:after="60" w:line="276" w:lineRule="auto"/>
        <w:ind w:left="284" w:hanging="284"/>
        <w:jc w:val="both"/>
        <w:rPr>
          <w:strike/>
        </w:rPr>
      </w:pPr>
      <w:r w:rsidRPr="001F281A">
        <w:rPr>
          <w:b/>
        </w:rPr>
        <w:t>1</w:t>
      </w:r>
      <w:r w:rsidR="001D1B0F">
        <w:rPr>
          <w:b/>
        </w:rPr>
        <w:t>1</w:t>
      </w:r>
      <w:r w:rsidR="00E16985" w:rsidRPr="001F281A">
        <w:rPr>
          <w:b/>
        </w:rPr>
        <w:t>.</w:t>
      </w:r>
      <w:r w:rsidRPr="001F281A">
        <w:t xml:space="preserve"> </w:t>
      </w:r>
      <w:r w:rsidR="00924668" w:rsidRPr="001F281A">
        <w:rPr>
          <w:color w:val="000000"/>
        </w:rPr>
        <w:fldChar w:fldCharType="begin">
          <w:ffData>
            <w:name w:val="Controllo6"/>
            <w:enabled/>
            <w:calcOnExit w:val="0"/>
            <w:checkBox>
              <w:sizeAuto/>
              <w:default w:val="0"/>
            </w:checkBox>
          </w:ffData>
        </w:fldChar>
      </w:r>
      <w:r w:rsidR="00924668" w:rsidRPr="001F281A">
        <w:rPr>
          <w:color w:val="000000"/>
        </w:rPr>
        <w:instrText xml:space="preserve"> FORMCHECKBOX </w:instrText>
      </w:r>
      <w:r w:rsidR="00924668" w:rsidRPr="001F281A">
        <w:rPr>
          <w:color w:val="000000"/>
        </w:rPr>
      </w:r>
      <w:r w:rsidR="00924668" w:rsidRPr="001F281A">
        <w:rPr>
          <w:color w:val="000000"/>
        </w:rPr>
        <w:fldChar w:fldCharType="separate"/>
      </w:r>
      <w:r w:rsidR="00924668" w:rsidRPr="001F281A">
        <w:rPr>
          <w:color w:val="000000"/>
        </w:rPr>
        <w:fldChar w:fldCharType="end"/>
      </w:r>
      <w:r w:rsidR="00924668" w:rsidRPr="001F281A">
        <w:rPr>
          <w:b/>
          <w:bCs/>
          <w:color w:val="000000"/>
        </w:rPr>
        <w:t xml:space="preserve"> </w:t>
      </w:r>
      <w:r w:rsidR="00705C5B" w:rsidRPr="001F281A">
        <w:t xml:space="preserve">autorizza o </w:t>
      </w:r>
      <w:r w:rsidR="00924668" w:rsidRPr="001F281A">
        <w:rPr>
          <w:color w:val="000000"/>
        </w:rPr>
        <w:fldChar w:fldCharType="begin">
          <w:ffData>
            <w:name w:val="Controllo6"/>
            <w:enabled/>
            <w:calcOnExit w:val="0"/>
            <w:checkBox>
              <w:sizeAuto/>
              <w:default w:val="0"/>
            </w:checkBox>
          </w:ffData>
        </w:fldChar>
      </w:r>
      <w:r w:rsidR="00924668" w:rsidRPr="001F281A">
        <w:rPr>
          <w:color w:val="000000"/>
        </w:rPr>
        <w:instrText xml:space="preserve"> FORMCHECKBOX </w:instrText>
      </w:r>
      <w:r w:rsidR="00924668" w:rsidRPr="001F281A">
        <w:rPr>
          <w:color w:val="000000"/>
        </w:rPr>
      </w:r>
      <w:r w:rsidR="00924668" w:rsidRPr="001F281A">
        <w:rPr>
          <w:color w:val="000000"/>
        </w:rPr>
        <w:fldChar w:fldCharType="separate"/>
      </w:r>
      <w:r w:rsidR="00924668" w:rsidRPr="001F281A">
        <w:rPr>
          <w:color w:val="000000"/>
        </w:rPr>
        <w:fldChar w:fldCharType="end"/>
      </w:r>
      <w:r w:rsidR="00924668" w:rsidRPr="001F281A">
        <w:rPr>
          <w:b/>
          <w:bCs/>
          <w:color w:val="000000"/>
        </w:rPr>
        <w:t xml:space="preserve"> </w:t>
      </w:r>
      <w:r w:rsidR="00705C5B" w:rsidRPr="001F281A">
        <w:t>non autorizza, qualora un partecipante alla gara eserciti la facoltà di “accesso agli atti”, la stazione appaltante a rilasciare copia di tutta la documentazione presentata per la partecipazione alla gara e copia dell’offerta.</w:t>
      </w:r>
    </w:p>
    <w:p w14:paraId="4135F877" w14:textId="77777777" w:rsidR="00603928" w:rsidRPr="001F281A" w:rsidRDefault="00603928">
      <w:pPr>
        <w:keepNext/>
        <w:spacing w:before="120" w:after="60" w:line="276" w:lineRule="auto"/>
        <w:jc w:val="both"/>
        <w:rPr>
          <w:b/>
          <w:bCs/>
        </w:rPr>
      </w:pPr>
      <w:r w:rsidRPr="001F281A">
        <w:rPr>
          <w:b/>
          <w:bCs/>
        </w:rPr>
        <w:t>Per gli operatori economici non residenti e privi di stabile organizzazione in Italia</w:t>
      </w:r>
    </w:p>
    <w:p w14:paraId="4E89B396" w14:textId="77777777" w:rsidR="00603928" w:rsidRPr="001F281A" w:rsidRDefault="00814FD9" w:rsidP="002B1961">
      <w:pPr>
        <w:spacing w:before="60" w:after="60" w:line="276" w:lineRule="auto"/>
        <w:ind w:left="284" w:hanging="284"/>
        <w:jc w:val="both"/>
      </w:pPr>
      <w:r w:rsidRPr="001F281A">
        <w:rPr>
          <w:b/>
          <w:bCs/>
        </w:rPr>
        <w:t>1</w:t>
      </w:r>
      <w:r w:rsidR="001D1B0F">
        <w:rPr>
          <w:b/>
          <w:bCs/>
        </w:rPr>
        <w:t>2</w:t>
      </w:r>
      <w:r w:rsidR="00603928" w:rsidRPr="001F281A">
        <w:rPr>
          <w:b/>
          <w:bCs/>
        </w:rPr>
        <w:t>.</w:t>
      </w:r>
      <w:r w:rsidR="004D1B45" w:rsidRPr="001F281A">
        <w:rPr>
          <w:b/>
          <w:bCs/>
        </w:rPr>
        <w:t xml:space="preserve"> </w:t>
      </w:r>
      <w:r w:rsidR="00603928" w:rsidRPr="001F281A">
        <w:t>si impegna ad uniformarsi, in caso di aggiudicazione, alla disciplina di cui agli articoli 17, comma 2, e 53, comma 3 del d.p.r. 633/1972 e a comunicare alla stazione appaltante la nomina del proprio rappresentante fiscale, nelle forme di legge;</w:t>
      </w:r>
    </w:p>
    <w:p w14:paraId="13BB70D7" w14:textId="77777777" w:rsidR="00603928" w:rsidRPr="001F281A" w:rsidRDefault="00603928">
      <w:pPr>
        <w:ind w:left="284" w:hanging="284"/>
      </w:pPr>
    </w:p>
    <w:p w14:paraId="18E49870" w14:textId="77777777" w:rsidR="00603928" w:rsidRPr="001F281A" w:rsidRDefault="00814FD9">
      <w:pPr>
        <w:ind w:left="284" w:hanging="284"/>
        <w:jc w:val="both"/>
      </w:pPr>
      <w:r w:rsidRPr="001F281A">
        <w:rPr>
          <w:b/>
          <w:bCs/>
        </w:rPr>
        <w:t>1</w:t>
      </w:r>
      <w:r w:rsidR="001D1B0F">
        <w:rPr>
          <w:b/>
          <w:bCs/>
        </w:rPr>
        <w:t>3</w:t>
      </w:r>
      <w:r w:rsidR="00603928" w:rsidRPr="001F281A">
        <w:rPr>
          <w:b/>
          <w:bCs/>
        </w:rPr>
        <w:t xml:space="preserve">. </w:t>
      </w:r>
      <w:r w:rsidR="00603928" w:rsidRPr="001F281A">
        <w:t>attesta di essere informato, ai sensi e per gli effetti della normativa vigente sulla privacy, che i dati personali raccolti saranno trattati, anche con strumenti informatici, esclusivamente nell’ambito della presente gara, nonché dell’esistenza dei diritti di cui all’articolo 7 del medesimo decreto legislativo.</w:t>
      </w:r>
    </w:p>
    <w:p w14:paraId="14B8BA3C" w14:textId="77777777" w:rsidR="00C72915" w:rsidRPr="001F281A" w:rsidRDefault="00C72915">
      <w:pPr>
        <w:ind w:left="284" w:hanging="284"/>
        <w:jc w:val="both"/>
      </w:pPr>
    </w:p>
    <w:p w14:paraId="0DCD5675" w14:textId="77777777" w:rsidR="00603928" w:rsidRPr="001F281A" w:rsidRDefault="00603928">
      <w:pPr>
        <w:keepNext/>
        <w:spacing w:before="60" w:after="60" w:line="276" w:lineRule="auto"/>
        <w:jc w:val="both"/>
        <w:rPr>
          <w:b/>
          <w:bCs/>
        </w:rPr>
      </w:pPr>
      <w:r w:rsidRPr="001F281A">
        <w:rPr>
          <w:b/>
          <w:bCs/>
        </w:rPr>
        <w:t>Per gli operatori economici ammessi al concordato preventivo con continuità aziendale di cui all’art. 186 bis del R.D. 16 marzo 1942, n. 267</w:t>
      </w:r>
    </w:p>
    <w:p w14:paraId="197A84FF" w14:textId="77777777" w:rsidR="00C72915" w:rsidRPr="001F281A" w:rsidRDefault="00C72915">
      <w:pPr>
        <w:keepNext/>
        <w:spacing w:before="60" w:after="60" w:line="276" w:lineRule="auto"/>
        <w:jc w:val="both"/>
        <w:rPr>
          <w:b/>
          <w:bCs/>
        </w:rPr>
      </w:pPr>
    </w:p>
    <w:p w14:paraId="0C4CF0D9" w14:textId="77777777" w:rsidR="00603928" w:rsidRPr="001F281A" w:rsidRDefault="00603928">
      <w:pPr>
        <w:spacing w:before="60" w:after="60" w:line="276" w:lineRule="auto"/>
        <w:ind w:left="284" w:hanging="284"/>
        <w:jc w:val="both"/>
      </w:pPr>
      <w:r w:rsidRPr="001F281A">
        <w:rPr>
          <w:b/>
          <w:bCs/>
        </w:rPr>
        <w:t>1</w:t>
      </w:r>
      <w:r w:rsidR="001D1B0F">
        <w:rPr>
          <w:b/>
          <w:bCs/>
        </w:rPr>
        <w:t>4</w:t>
      </w:r>
      <w:r w:rsidRPr="001F281A">
        <w:rPr>
          <w:b/>
          <w:bCs/>
        </w:rPr>
        <w:t>.</w:t>
      </w:r>
      <w:r w:rsidR="00E32EB4" w:rsidRPr="001F281A">
        <w:rPr>
          <w:b/>
          <w:bCs/>
        </w:rPr>
        <w:t xml:space="preserve"> </w:t>
      </w:r>
      <w:r w:rsidRPr="001F281A">
        <w:t>indica</w:t>
      </w:r>
      <w:r w:rsidR="001F515F" w:rsidRPr="001F281A">
        <w:t xml:space="preserve"> </w:t>
      </w:r>
      <w:r w:rsidR="00DA2998" w:rsidRPr="001F281A">
        <w:t xml:space="preserve">gli </w:t>
      </w:r>
      <w:r w:rsidRPr="001F281A">
        <w:t xml:space="preserve">estremi del provvedimento di ammissione al concordato e del provvedimento di autorizzazione a partecipare alle gare rilasciati dal Tribunale competente nonché dichiara di non partecipare alla gara quale mandataria di un raggruppamento temporaneo di imprese e che le altre imprese aderenti al raggruppamento non sono assoggettate ad una procedura concorsuale ai sensi dell’art. 186 </w:t>
      </w:r>
      <w:r w:rsidRPr="001F281A">
        <w:rPr>
          <w:i/>
          <w:iCs/>
        </w:rPr>
        <w:t>bis,</w:t>
      </w:r>
      <w:r w:rsidRPr="001F281A">
        <w:t xml:space="preserve"> comma 6 del R.D. 16 marzo 1942, n. 267</w:t>
      </w:r>
    </w:p>
    <w:p w14:paraId="7EC06FDF" w14:textId="77777777" w:rsidR="00603928" w:rsidRPr="001F281A" w:rsidRDefault="00603928">
      <w:pPr>
        <w:spacing w:before="60" w:after="60" w:line="276" w:lineRule="auto"/>
        <w:ind w:left="284" w:hanging="284"/>
        <w:jc w:val="both"/>
      </w:pPr>
    </w:p>
    <w:p w14:paraId="3790C34F" w14:textId="77777777" w:rsidR="001441DE" w:rsidRPr="001F281A" w:rsidRDefault="00603928" w:rsidP="00C078FC">
      <w:pPr>
        <w:ind w:left="1068"/>
        <w:rPr>
          <w:i/>
          <w:iCs/>
        </w:rPr>
      </w:pPr>
      <w:r w:rsidRPr="001F281A">
        <w:rPr>
          <w:i/>
          <w:iCs/>
        </w:rPr>
        <w:t xml:space="preserve">Data </w:t>
      </w:r>
      <w:r w:rsidRPr="001F281A">
        <w:rPr>
          <w:i/>
          <w:iCs/>
          <w:color w:val="000000"/>
        </w:rPr>
        <w:t xml:space="preserve"> </w:t>
      </w:r>
      <w:r w:rsidR="00707D78" w:rsidRPr="001F281A">
        <w:rPr>
          <w:i/>
          <w:iCs/>
          <w:color w:val="000000"/>
        </w:rPr>
        <w:fldChar w:fldCharType="begin">
          <w:ffData>
            <w:name w:val="Testo1"/>
            <w:enabled/>
            <w:calcOnExit w:val="0"/>
            <w:textInput/>
          </w:ffData>
        </w:fldChar>
      </w:r>
      <w:r w:rsidR="00707D78" w:rsidRPr="001F281A">
        <w:rPr>
          <w:i/>
          <w:iCs/>
          <w:color w:val="000000"/>
        </w:rPr>
        <w:instrText xml:space="preserve"> FORMTEXT </w:instrText>
      </w:r>
      <w:r w:rsidR="00707D78" w:rsidRPr="001F281A">
        <w:rPr>
          <w:i/>
          <w:iCs/>
          <w:color w:val="000000"/>
        </w:rPr>
      </w:r>
      <w:r w:rsidR="00707D78" w:rsidRPr="001F281A">
        <w:rPr>
          <w:i/>
          <w:iCs/>
          <w:color w:val="000000"/>
        </w:rPr>
        <w:fldChar w:fldCharType="separate"/>
      </w:r>
      <w:r w:rsidR="00707D78" w:rsidRPr="001F281A">
        <w:rPr>
          <w:i/>
          <w:iCs/>
          <w:color w:val="000000"/>
        </w:rPr>
        <w:t> </w:t>
      </w:r>
      <w:r w:rsidR="00707D78" w:rsidRPr="001F281A">
        <w:rPr>
          <w:i/>
          <w:iCs/>
          <w:color w:val="000000"/>
        </w:rPr>
        <w:t> </w:t>
      </w:r>
      <w:r w:rsidR="00707D78" w:rsidRPr="001F281A">
        <w:rPr>
          <w:i/>
          <w:iCs/>
          <w:color w:val="000000"/>
        </w:rPr>
        <w:t> </w:t>
      </w:r>
      <w:r w:rsidR="00707D78" w:rsidRPr="001F281A">
        <w:rPr>
          <w:i/>
          <w:iCs/>
          <w:color w:val="000000"/>
        </w:rPr>
        <w:t> </w:t>
      </w:r>
      <w:r w:rsidR="00707D78" w:rsidRPr="001F281A">
        <w:rPr>
          <w:i/>
          <w:iCs/>
          <w:color w:val="000000"/>
        </w:rPr>
        <w:t> </w:t>
      </w:r>
      <w:r w:rsidR="00707D78" w:rsidRPr="001F281A">
        <w:rPr>
          <w:i/>
          <w:iCs/>
          <w:color w:val="000000"/>
        </w:rPr>
        <w:fldChar w:fldCharType="end"/>
      </w:r>
      <w:r w:rsidRPr="001F281A">
        <w:rPr>
          <w:i/>
          <w:iCs/>
          <w:color w:val="000000"/>
        </w:rPr>
        <w:t xml:space="preserve"> </w:t>
      </w:r>
    </w:p>
    <w:p w14:paraId="47A18CEF" w14:textId="77777777" w:rsidR="000A4F59" w:rsidRDefault="000A4F59" w:rsidP="001441DE">
      <w:pPr>
        <w:jc w:val="both"/>
      </w:pPr>
    </w:p>
    <w:p w14:paraId="1BA8817F" w14:textId="77777777" w:rsidR="002B1961" w:rsidRDefault="002B1961" w:rsidP="001441DE">
      <w:pPr>
        <w:jc w:val="both"/>
      </w:pPr>
    </w:p>
    <w:p w14:paraId="2A7CA25B" w14:textId="77777777" w:rsidR="002B1961" w:rsidRDefault="002B1961" w:rsidP="001441DE">
      <w:pPr>
        <w:jc w:val="both"/>
      </w:pPr>
    </w:p>
    <w:p w14:paraId="0A6D3FE6" w14:textId="77777777" w:rsidR="002B1961" w:rsidRDefault="002B1961" w:rsidP="001441DE">
      <w:pPr>
        <w:jc w:val="both"/>
      </w:pPr>
    </w:p>
    <w:p w14:paraId="1C390EEF" w14:textId="77777777" w:rsidR="002B1961" w:rsidRDefault="002B1961" w:rsidP="001441DE">
      <w:pPr>
        <w:jc w:val="both"/>
      </w:pPr>
    </w:p>
    <w:p w14:paraId="53FE9906" w14:textId="77777777" w:rsidR="00BC459A" w:rsidRDefault="00BC459A" w:rsidP="001441DE">
      <w:pPr>
        <w:jc w:val="both"/>
      </w:pPr>
    </w:p>
    <w:p w14:paraId="69416FD7" w14:textId="77777777" w:rsidR="00BC459A" w:rsidRDefault="00BC459A" w:rsidP="001441DE">
      <w:pPr>
        <w:jc w:val="both"/>
      </w:pPr>
    </w:p>
    <w:p w14:paraId="0E6C8431" w14:textId="77777777" w:rsidR="002B1961" w:rsidRDefault="002B1961" w:rsidP="001441DE">
      <w:pPr>
        <w:jc w:val="both"/>
      </w:pPr>
    </w:p>
    <w:p w14:paraId="741813A7" w14:textId="77777777" w:rsidR="001F281A" w:rsidRDefault="001F281A" w:rsidP="001441DE">
      <w:pPr>
        <w:jc w:val="both"/>
      </w:pPr>
    </w:p>
    <w:p w14:paraId="5AB6F549" w14:textId="77777777" w:rsidR="001441DE" w:rsidRPr="001F281A" w:rsidRDefault="00603928" w:rsidP="001441DE">
      <w:pPr>
        <w:jc w:val="both"/>
        <w:rPr>
          <w:b/>
          <w:bCs/>
          <w:u w:val="single"/>
        </w:rPr>
      </w:pPr>
      <w:r w:rsidRPr="001F281A">
        <w:t xml:space="preserve">IL PRESENTE ALLEGATO DOVRA’ ESSERE, COMPILATO E SOTTOSCRITTO </w:t>
      </w:r>
      <w:r w:rsidRPr="001F281A">
        <w:rPr>
          <w:b/>
          <w:bCs/>
          <w:u w:val="single"/>
        </w:rPr>
        <w:t>A MEZZO FIRMA DIGITALE.</w:t>
      </w:r>
    </w:p>
    <w:p w14:paraId="37ECE908" w14:textId="77777777" w:rsidR="001F0325" w:rsidRPr="001F281A" w:rsidRDefault="001F0325" w:rsidP="001441DE">
      <w:pPr>
        <w:jc w:val="both"/>
        <w:rPr>
          <w:b/>
          <w:bCs/>
          <w:i/>
          <w:iCs/>
          <w:u w:val="single"/>
        </w:rPr>
      </w:pPr>
    </w:p>
    <w:p w14:paraId="16B4A6E2" w14:textId="77777777" w:rsidR="00603928" w:rsidRPr="001F281A" w:rsidRDefault="00603928">
      <w:pPr>
        <w:tabs>
          <w:tab w:val="left" w:pos="0"/>
        </w:tabs>
        <w:spacing w:line="240" w:lineRule="exact"/>
        <w:ind w:left="170" w:hanging="170"/>
        <w:jc w:val="both"/>
        <w:rPr>
          <w:i/>
          <w:iCs/>
        </w:rPr>
      </w:pPr>
      <w:r w:rsidRPr="001F281A">
        <w:t></w:t>
      </w:r>
      <w:r w:rsidR="00025B0B" w:rsidRPr="001F281A">
        <w:t xml:space="preserve"> </w:t>
      </w:r>
      <w:r w:rsidRPr="001F281A">
        <w:rPr>
          <w:i/>
          <w:iCs/>
        </w:rPr>
        <w:t>La presente domanda-dichiarazione deve essere resa e firmata dai legali rappresentanti di ciascuna impresa facente parte l’associazione temporanea ovvero da ciascuna impresa consorziata.</w:t>
      </w:r>
    </w:p>
    <w:p w14:paraId="2B72F0D0" w14:textId="77777777" w:rsidR="00603928" w:rsidRPr="001F281A" w:rsidRDefault="00603928">
      <w:pPr>
        <w:spacing w:line="240" w:lineRule="exact"/>
        <w:ind w:left="170" w:hanging="170"/>
        <w:jc w:val="both"/>
        <w:rPr>
          <w:i/>
          <w:iCs/>
        </w:rPr>
      </w:pPr>
      <w:r w:rsidRPr="001F281A">
        <w:t></w:t>
      </w:r>
      <w:r w:rsidR="00025B0B" w:rsidRPr="001F281A">
        <w:t xml:space="preserve"> </w:t>
      </w:r>
      <w:r w:rsidRPr="001F281A">
        <w:rPr>
          <w:i/>
          <w:iCs/>
        </w:rPr>
        <w:t>Nel caso in cui l’associazione temporanea di imprese ovvero il consorzio sia già costituito, la presente domanda può essere firmata soltanto dal legale rappresentante dell’impresa qualificata capogruppo ovvero dal legale rappresentante del consorzio, e deve essere allegato l’atto costitutivo in originale o copia autentica.</w:t>
      </w:r>
    </w:p>
    <w:p w14:paraId="738D24B1" w14:textId="77777777" w:rsidR="00603928" w:rsidRPr="001F281A" w:rsidRDefault="00603928">
      <w:pPr>
        <w:tabs>
          <w:tab w:val="left" w:pos="0"/>
        </w:tabs>
        <w:spacing w:line="240" w:lineRule="exact"/>
        <w:ind w:left="170" w:hanging="170"/>
        <w:jc w:val="both"/>
        <w:rPr>
          <w:i/>
          <w:iCs/>
        </w:rPr>
      </w:pPr>
      <w:r w:rsidRPr="001F281A">
        <w:t></w:t>
      </w:r>
      <w:r w:rsidR="00025B0B" w:rsidRPr="001F281A">
        <w:t xml:space="preserve"> </w:t>
      </w:r>
      <w:r w:rsidRPr="001F281A">
        <w:rPr>
          <w:i/>
          <w:iCs/>
        </w:rPr>
        <w:t>Nel caso di consorzio di cooperative e imprese artigiane o di consorzio stabile di cui all’art. 45, comma 2 lett. b) e c) del Codice, il consorzio indica il consorziato per il quale concorre alla gara; qualora il consorzio non indichi per quale/i consorziato/i concorre, si intende che lo stesso partecipa in nome e per conto proprio.</w:t>
      </w:r>
    </w:p>
    <w:p w14:paraId="08C57EEF" w14:textId="77777777" w:rsidR="00603928" w:rsidRPr="001F281A" w:rsidRDefault="00603928">
      <w:pPr>
        <w:spacing w:line="240" w:lineRule="exact"/>
        <w:ind w:left="170" w:hanging="170"/>
        <w:jc w:val="both"/>
        <w:rPr>
          <w:i/>
          <w:iCs/>
        </w:rPr>
      </w:pPr>
      <w:r w:rsidRPr="001F281A">
        <w:t></w:t>
      </w:r>
      <w:r w:rsidR="00025B0B" w:rsidRPr="001F281A">
        <w:t xml:space="preserve"> </w:t>
      </w:r>
      <w:r w:rsidRPr="001F281A">
        <w:rPr>
          <w:i/>
          <w:iCs/>
        </w:rPr>
        <w:t>Nel caso di aggregazioni di imprese aderenti al contratto di rete:</w:t>
      </w:r>
    </w:p>
    <w:p w14:paraId="1BA34834" w14:textId="77777777" w:rsidR="00603928" w:rsidRPr="001F281A" w:rsidRDefault="00603928" w:rsidP="00025B0B">
      <w:pPr>
        <w:spacing w:line="240" w:lineRule="exact"/>
        <w:ind w:left="180" w:hanging="10"/>
        <w:jc w:val="both"/>
        <w:rPr>
          <w:i/>
          <w:iCs/>
        </w:rPr>
      </w:pPr>
      <w:r w:rsidRPr="001F281A">
        <w:rPr>
          <w:i/>
          <w:iCs/>
        </w:rPr>
        <w:t>- a. se la rete è dotata di un organo comune con potere di rappresentanza e con soggettività giuridica, ai sensi dell’art. 3, comma 4-quater, del d.l. 10 febbraio 2009, n. 5, la domanda di partecipazione deve essere sottoscritta dal legale rappresentante/procuratore del solo operatore economico che riveste la funzione di organo comune;</w:t>
      </w:r>
    </w:p>
    <w:p w14:paraId="6215C144" w14:textId="77777777" w:rsidR="00603928" w:rsidRPr="001F281A" w:rsidRDefault="00603928" w:rsidP="00025B0B">
      <w:pPr>
        <w:spacing w:line="240" w:lineRule="exact"/>
        <w:ind w:left="180" w:hanging="10"/>
        <w:jc w:val="both"/>
        <w:rPr>
          <w:i/>
          <w:iCs/>
        </w:rPr>
      </w:pPr>
      <w:r w:rsidRPr="001F281A">
        <w:rPr>
          <w:i/>
          <w:iCs/>
        </w:rPr>
        <w:t>- b. se la rete è dotata di un organo comune con potere di rappresentanza ma è priva di soggettività giuridica, ai sensi dell’art. 3, comma 4-quater, del d.l. 10 febbraio 2009, n. 5, la domanda di partecipazione deve essere sottoscritta dal legale rappresentante/procuratore dell’impresa che riveste le funzioni di organo comune nonché da ognuna delle imprese aderenti al contratto di rete che partecipano alla gara;</w:t>
      </w:r>
    </w:p>
    <w:p w14:paraId="77A42764" w14:textId="77777777" w:rsidR="00603928" w:rsidRPr="001F281A" w:rsidRDefault="00603928" w:rsidP="00025B0B">
      <w:pPr>
        <w:spacing w:line="240" w:lineRule="exact"/>
        <w:ind w:left="180" w:hanging="10"/>
        <w:jc w:val="both"/>
        <w:rPr>
          <w:i/>
          <w:iCs/>
        </w:rPr>
      </w:pPr>
      <w:r w:rsidRPr="001F281A">
        <w:rPr>
          <w:i/>
          <w:iCs/>
        </w:rPr>
        <w:t>- c. se la rete è dotata di un organo comune privo del potere di rappresentanza o se la rete è sprovvista di organo comune, oppure se l’organo comune è privo dei requisiti di qualificazione richiesti per assumere la veste di mandataria, la domanda di partecipazione deve essere sottoscritta dal legale rappresentante dell’impresa aderente alla rete che riveste la qualifica di mandataria, ovvero, in caso di partecipazione nelle forme del raggruppamento da costituirsi, da ognuna delle imprese aderenti al contratto di rete che partecipa alla gara.</w:t>
      </w:r>
    </w:p>
    <w:p w14:paraId="6F88116D" w14:textId="77777777" w:rsidR="00603928" w:rsidRPr="001F281A" w:rsidRDefault="00603928">
      <w:pPr>
        <w:tabs>
          <w:tab w:val="left" w:pos="0"/>
        </w:tabs>
        <w:ind w:left="170" w:hanging="170"/>
        <w:jc w:val="both"/>
        <w:rPr>
          <w:i/>
          <w:iCs/>
        </w:rPr>
      </w:pPr>
      <w:r w:rsidRPr="001F281A">
        <w:t></w:t>
      </w:r>
      <w:r w:rsidRPr="001F281A">
        <w:rPr>
          <w:i/>
          <w:iCs/>
        </w:rPr>
        <w:t>Nel caso di consorzio di cooperative e imprese artigiane o di consorzio stabile di cui all’art. 45, comma 2 lett. b) e c) del Codice, la domanda è sottoscritta dal consorzio medesimo.</w:t>
      </w:r>
    </w:p>
    <w:sectPr w:rsidR="00603928" w:rsidRPr="001F281A">
      <w:pgSz w:w="12240" w:h="15840"/>
      <w:pgMar w:top="1417"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B43D8" w14:textId="77777777" w:rsidR="000177A6" w:rsidRDefault="000177A6" w:rsidP="007079F2">
      <w:r>
        <w:separator/>
      </w:r>
    </w:p>
  </w:endnote>
  <w:endnote w:type="continuationSeparator" w:id="0">
    <w:p w14:paraId="6B0CFEEB" w14:textId="77777777" w:rsidR="000177A6" w:rsidRDefault="000177A6" w:rsidP="00707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0BD7C" w14:textId="77777777" w:rsidR="000177A6" w:rsidRDefault="000177A6" w:rsidP="007079F2">
      <w:r>
        <w:separator/>
      </w:r>
    </w:p>
  </w:footnote>
  <w:footnote w:type="continuationSeparator" w:id="0">
    <w:p w14:paraId="6136387E" w14:textId="77777777" w:rsidR="000177A6" w:rsidRDefault="000177A6" w:rsidP="007079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F6BB5"/>
    <w:multiLevelType w:val="hybridMultilevel"/>
    <w:tmpl w:val="F682973A"/>
    <w:lvl w:ilvl="0" w:tplc="04100011">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F007BD0"/>
    <w:multiLevelType w:val="hybridMultilevel"/>
    <w:tmpl w:val="85DCB3F4"/>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2" w15:restartNumberingAfterBreak="0">
    <w:nsid w:val="2108565F"/>
    <w:multiLevelType w:val="hybridMultilevel"/>
    <w:tmpl w:val="61FEB4D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3BF0397"/>
    <w:multiLevelType w:val="hybridMultilevel"/>
    <w:tmpl w:val="97FE5CDE"/>
    <w:lvl w:ilvl="0" w:tplc="04100005">
      <w:start w:val="1"/>
      <w:numFmt w:val="bullet"/>
      <w:lvlText w:val=""/>
      <w:lvlJc w:val="left"/>
      <w:pPr>
        <w:ind w:left="720" w:hanging="360"/>
      </w:pPr>
      <w:rPr>
        <w:rFonts w:ascii="Wingdings" w:hAnsi="Wingdings" w:hint="default"/>
        <w:b/>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E8B4CB1"/>
    <w:multiLevelType w:val="hybridMultilevel"/>
    <w:tmpl w:val="BD6671AC"/>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3AA2245A"/>
    <w:multiLevelType w:val="hybridMultilevel"/>
    <w:tmpl w:val="3E8CD992"/>
    <w:lvl w:ilvl="0" w:tplc="8D8CBD1A">
      <w:start w:val="3"/>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3B00A15"/>
    <w:multiLevelType w:val="hybridMultilevel"/>
    <w:tmpl w:val="617C4858"/>
    <w:lvl w:ilvl="0" w:tplc="04100017">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B8A4CB0"/>
    <w:multiLevelType w:val="hybridMultilevel"/>
    <w:tmpl w:val="8F88D6A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D1E669B"/>
    <w:multiLevelType w:val="hybridMultilevel"/>
    <w:tmpl w:val="8B106AD0"/>
    <w:lvl w:ilvl="0" w:tplc="562657E8">
      <w:start w:val="1"/>
      <w:numFmt w:val="decimal"/>
      <w:lvlText w:val="%1)"/>
      <w:lvlJc w:val="left"/>
      <w:pPr>
        <w:ind w:left="360" w:hanging="360"/>
      </w:pPr>
      <w:rPr>
        <w:b/>
        <w:i w:val="0"/>
      </w:rPr>
    </w:lvl>
    <w:lvl w:ilvl="1" w:tplc="B06A638A">
      <w:start w:val="1"/>
      <w:numFmt w:val="decimal"/>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15:restartNumberingAfterBreak="0">
    <w:nsid w:val="6E7D7C18"/>
    <w:multiLevelType w:val="hybridMultilevel"/>
    <w:tmpl w:val="075EFA62"/>
    <w:lvl w:ilvl="0" w:tplc="3A88FE10">
      <w:numFmt w:val="bullet"/>
      <w:lvlText w:val="-"/>
      <w:lvlJc w:val="left"/>
      <w:rPr>
        <w:rFonts w:ascii="Helvetica" w:eastAsia="Times New Roman" w:hAnsi="Helvetic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B77637B"/>
    <w:multiLevelType w:val="hybridMultilevel"/>
    <w:tmpl w:val="B8262F2A"/>
    <w:lvl w:ilvl="0" w:tplc="0410000B">
      <w:start w:val="1"/>
      <w:numFmt w:val="bullet"/>
      <w:lvlText w:val=""/>
      <w:lvlJc w:val="left"/>
      <w:pPr>
        <w:ind w:left="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40825734">
    <w:abstractNumId w:val="1"/>
  </w:num>
  <w:num w:numId="2" w16cid:durableId="467627377">
    <w:abstractNumId w:val="6"/>
  </w:num>
  <w:num w:numId="3" w16cid:durableId="1702197410">
    <w:abstractNumId w:val="4"/>
  </w:num>
  <w:num w:numId="4" w16cid:durableId="787164232">
    <w:abstractNumId w:val="5"/>
  </w:num>
  <w:num w:numId="5" w16cid:durableId="1898935940">
    <w:abstractNumId w:val="9"/>
  </w:num>
  <w:num w:numId="6" w16cid:durableId="1981809183">
    <w:abstractNumId w:val="2"/>
  </w:num>
  <w:num w:numId="7" w16cid:durableId="411896614">
    <w:abstractNumId w:val="10"/>
  </w:num>
  <w:num w:numId="8" w16cid:durableId="1532568807">
    <w:abstractNumId w:val="7"/>
  </w:num>
  <w:num w:numId="9" w16cid:durableId="1804421028">
    <w:abstractNumId w:val="3"/>
  </w:num>
  <w:num w:numId="10" w16cid:durableId="327098622">
    <w:abstractNumId w:val="8"/>
  </w:num>
  <w:num w:numId="11" w16cid:durableId="1614943765">
    <w:abstractNumId w:val="8"/>
  </w:num>
  <w:num w:numId="12" w16cid:durableId="1551571688">
    <w:abstractNumId w:val="0"/>
  </w:num>
  <w:num w:numId="13" w16cid:durableId="15718437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ocumentProtection w:edit="forms" w:enforcement="1" w:cryptProviderType="rsaAES" w:cryptAlgorithmClass="hash" w:cryptAlgorithmType="typeAny" w:cryptAlgorithmSid="14" w:cryptSpinCount="100000" w:hash="PxbrWQXGNK2lKXJ/FYBCwL5JSKrGGq1mC4xQEhrRxR2Jac4rkn2szV/NSuKPgK8IITXYcNog5ZbtZ5cY2EzJhg==" w:salt="2QcxXXrYRAPjmH24aHKVOQ=="/>
  <w:defaultTabStop w:val="708"/>
  <w:hyphenationZone w:val="283"/>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468AA"/>
    <w:rsid w:val="000177A6"/>
    <w:rsid w:val="00025B0B"/>
    <w:rsid w:val="00036B9E"/>
    <w:rsid w:val="0005029E"/>
    <w:rsid w:val="00060615"/>
    <w:rsid w:val="000647DA"/>
    <w:rsid w:val="000A4F59"/>
    <w:rsid w:val="000B4118"/>
    <w:rsid w:val="000D5535"/>
    <w:rsid w:val="000E498E"/>
    <w:rsid w:val="000F2002"/>
    <w:rsid w:val="000F6490"/>
    <w:rsid w:val="001001EC"/>
    <w:rsid w:val="00120A36"/>
    <w:rsid w:val="001255FE"/>
    <w:rsid w:val="00137904"/>
    <w:rsid w:val="001441DE"/>
    <w:rsid w:val="00152F50"/>
    <w:rsid w:val="00167201"/>
    <w:rsid w:val="00182B3E"/>
    <w:rsid w:val="001922CC"/>
    <w:rsid w:val="001A00E2"/>
    <w:rsid w:val="001A099C"/>
    <w:rsid w:val="001A4756"/>
    <w:rsid w:val="001B0F93"/>
    <w:rsid w:val="001B26A5"/>
    <w:rsid w:val="001D1B0F"/>
    <w:rsid w:val="001D37CA"/>
    <w:rsid w:val="001E29AA"/>
    <w:rsid w:val="001F0325"/>
    <w:rsid w:val="001F0E45"/>
    <w:rsid w:val="001F281A"/>
    <w:rsid w:val="001F515F"/>
    <w:rsid w:val="002009D8"/>
    <w:rsid w:val="00201643"/>
    <w:rsid w:val="00206646"/>
    <w:rsid w:val="00217F21"/>
    <w:rsid w:val="00221B13"/>
    <w:rsid w:val="002265F4"/>
    <w:rsid w:val="00227ACA"/>
    <w:rsid w:val="0023117C"/>
    <w:rsid w:val="00234920"/>
    <w:rsid w:val="00243504"/>
    <w:rsid w:val="00245C79"/>
    <w:rsid w:val="0025177A"/>
    <w:rsid w:val="0025611A"/>
    <w:rsid w:val="002642C5"/>
    <w:rsid w:val="00265BA0"/>
    <w:rsid w:val="0027209B"/>
    <w:rsid w:val="0029582C"/>
    <w:rsid w:val="002B1961"/>
    <w:rsid w:val="002B329B"/>
    <w:rsid w:val="002C27C4"/>
    <w:rsid w:val="002E19AA"/>
    <w:rsid w:val="003141C5"/>
    <w:rsid w:val="00321971"/>
    <w:rsid w:val="003237F5"/>
    <w:rsid w:val="00331264"/>
    <w:rsid w:val="00335BD4"/>
    <w:rsid w:val="003468AA"/>
    <w:rsid w:val="00351664"/>
    <w:rsid w:val="00352388"/>
    <w:rsid w:val="00357A82"/>
    <w:rsid w:val="003769C8"/>
    <w:rsid w:val="00384761"/>
    <w:rsid w:val="003933B7"/>
    <w:rsid w:val="003A43BE"/>
    <w:rsid w:val="003A5C07"/>
    <w:rsid w:val="003B56B0"/>
    <w:rsid w:val="003B6B61"/>
    <w:rsid w:val="003E1F5D"/>
    <w:rsid w:val="0040195D"/>
    <w:rsid w:val="00402912"/>
    <w:rsid w:val="00407A5E"/>
    <w:rsid w:val="00410BB8"/>
    <w:rsid w:val="00411E3B"/>
    <w:rsid w:val="004204DC"/>
    <w:rsid w:val="00420EC5"/>
    <w:rsid w:val="0043791E"/>
    <w:rsid w:val="00443A4D"/>
    <w:rsid w:val="004701A3"/>
    <w:rsid w:val="00485C6C"/>
    <w:rsid w:val="004A2959"/>
    <w:rsid w:val="004A501A"/>
    <w:rsid w:val="004A5DA1"/>
    <w:rsid w:val="004A6D87"/>
    <w:rsid w:val="004B6D9F"/>
    <w:rsid w:val="004B7471"/>
    <w:rsid w:val="004D1B45"/>
    <w:rsid w:val="004F4787"/>
    <w:rsid w:val="004F633A"/>
    <w:rsid w:val="005019A1"/>
    <w:rsid w:val="00513624"/>
    <w:rsid w:val="00527E5F"/>
    <w:rsid w:val="00562AC3"/>
    <w:rsid w:val="00562B23"/>
    <w:rsid w:val="005A61B1"/>
    <w:rsid w:val="005A7C0D"/>
    <w:rsid w:val="005C404C"/>
    <w:rsid w:val="005D01E1"/>
    <w:rsid w:val="005D1743"/>
    <w:rsid w:val="005D1984"/>
    <w:rsid w:val="005D4C0A"/>
    <w:rsid w:val="005D7773"/>
    <w:rsid w:val="005E3260"/>
    <w:rsid w:val="00603928"/>
    <w:rsid w:val="00632141"/>
    <w:rsid w:val="00636AB0"/>
    <w:rsid w:val="0064025B"/>
    <w:rsid w:val="00664259"/>
    <w:rsid w:val="00666D4A"/>
    <w:rsid w:val="00686D43"/>
    <w:rsid w:val="006A6B16"/>
    <w:rsid w:val="006C16E5"/>
    <w:rsid w:val="006D040D"/>
    <w:rsid w:val="006D0683"/>
    <w:rsid w:val="006D38D9"/>
    <w:rsid w:val="006E54CF"/>
    <w:rsid w:val="0070398D"/>
    <w:rsid w:val="00705C5B"/>
    <w:rsid w:val="007079F2"/>
    <w:rsid w:val="00707D78"/>
    <w:rsid w:val="00743D4E"/>
    <w:rsid w:val="00783E5A"/>
    <w:rsid w:val="0079497E"/>
    <w:rsid w:val="007A1EE1"/>
    <w:rsid w:val="007A405C"/>
    <w:rsid w:val="007C3EF4"/>
    <w:rsid w:val="007D1095"/>
    <w:rsid w:val="007E1ED3"/>
    <w:rsid w:val="007F7108"/>
    <w:rsid w:val="00813CBC"/>
    <w:rsid w:val="00814FD9"/>
    <w:rsid w:val="00833859"/>
    <w:rsid w:val="00836E84"/>
    <w:rsid w:val="0085619F"/>
    <w:rsid w:val="00863291"/>
    <w:rsid w:val="008866D1"/>
    <w:rsid w:val="00890436"/>
    <w:rsid w:val="0089075E"/>
    <w:rsid w:val="00897920"/>
    <w:rsid w:val="008A375D"/>
    <w:rsid w:val="008B22A6"/>
    <w:rsid w:val="008C2D62"/>
    <w:rsid w:val="008E2882"/>
    <w:rsid w:val="00911DF9"/>
    <w:rsid w:val="00924668"/>
    <w:rsid w:val="00930161"/>
    <w:rsid w:val="00930F53"/>
    <w:rsid w:val="009429EC"/>
    <w:rsid w:val="00950A2F"/>
    <w:rsid w:val="009846D3"/>
    <w:rsid w:val="0099246C"/>
    <w:rsid w:val="009A0166"/>
    <w:rsid w:val="009A1522"/>
    <w:rsid w:val="009A7D05"/>
    <w:rsid w:val="009D0F28"/>
    <w:rsid w:val="009D48BA"/>
    <w:rsid w:val="009E0A88"/>
    <w:rsid w:val="009E0CEE"/>
    <w:rsid w:val="009F2036"/>
    <w:rsid w:val="00A133CA"/>
    <w:rsid w:val="00A646CF"/>
    <w:rsid w:val="00AA1409"/>
    <w:rsid w:val="00AB371B"/>
    <w:rsid w:val="00AE7F79"/>
    <w:rsid w:val="00B27098"/>
    <w:rsid w:val="00B31822"/>
    <w:rsid w:val="00B66F0A"/>
    <w:rsid w:val="00B7126C"/>
    <w:rsid w:val="00B730DF"/>
    <w:rsid w:val="00B738C0"/>
    <w:rsid w:val="00B756BE"/>
    <w:rsid w:val="00B76F17"/>
    <w:rsid w:val="00B85E63"/>
    <w:rsid w:val="00BA09A3"/>
    <w:rsid w:val="00BC459A"/>
    <w:rsid w:val="00BD546B"/>
    <w:rsid w:val="00BE119E"/>
    <w:rsid w:val="00C013B2"/>
    <w:rsid w:val="00C078FC"/>
    <w:rsid w:val="00C219FD"/>
    <w:rsid w:val="00C3013B"/>
    <w:rsid w:val="00C72915"/>
    <w:rsid w:val="00C86963"/>
    <w:rsid w:val="00C90A76"/>
    <w:rsid w:val="00C9522D"/>
    <w:rsid w:val="00CA2212"/>
    <w:rsid w:val="00CB12F0"/>
    <w:rsid w:val="00CB45BD"/>
    <w:rsid w:val="00CD6B10"/>
    <w:rsid w:val="00D15CDD"/>
    <w:rsid w:val="00D21F6E"/>
    <w:rsid w:val="00D529A5"/>
    <w:rsid w:val="00D55B00"/>
    <w:rsid w:val="00D63509"/>
    <w:rsid w:val="00D67780"/>
    <w:rsid w:val="00D74D64"/>
    <w:rsid w:val="00D806B7"/>
    <w:rsid w:val="00DA2998"/>
    <w:rsid w:val="00DC01E1"/>
    <w:rsid w:val="00DD202F"/>
    <w:rsid w:val="00DD746F"/>
    <w:rsid w:val="00DF6564"/>
    <w:rsid w:val="00E16985"/>
    <w:rsid w:val="00E21AD4"/>
    <w:rsid w:val="00E23A16"/>
    <w:rsid w:val="00E32EB4"/>
    <w:rsid w:val="00E47A9F"/>
    <w:rsid w:val="00E55B53"/>
    <w:rsid w:val="00E56CC5"/>
    <w:rsid w:val="00E67C90"/>
    <w:rsid w:val="00E90A28"/>
    <w:rsid w:val="00E934C0"/>
    <w:rsid w:val="00EB3A64"/>
    <w:rsid w:val="00EB5C5A"/>
    <w:rsid w:val="00EC1121"/>
    <w:rsid w:val="00F036E8"/>
    <w:rsid w:val="00F44D7B"/>
    <w:rsid w:val="00F71F36"/>
    <w:rsid w:val="00F76169"/>
    <w:rsid w:val="00F91379"/>
    <w:rsid w:val="00FA10E8"/>
    <w:rsid w:val="00FA6FA3"/>
    <w:rsid w:val="00FB116F"/>
    <w:rsid w:val="00FC426C"/>
    <w:rsid w:val="00FD1E02"/>
    <w:rsid w:val="00FF40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78E2A0"/>
  <w14:defaultImageDpi w14:val="96"/>
  <w15:docId w15:val="{FA0CB644-8CB7-470C-8FDB-3A69A9453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autoSpaceDE w:val="0"/>
      <w:autoSpaceDN w:val="0"/>
      <w:adjustRightInd w:val="0"/>
    </w:pPr>
    <w:rPr>
      <w:rFonts w:ascii="Garamond" w:hAnsi="Garamond"/>
      <w:sz w:val="24"/>
      <w:szCs w:val="24"/>
    </w:rPr>
  </w:style>
  <w:style w:type="paragraph" w:styleId="Titolo1">
    <w:name w:val="heading 1"/>
    <w:basedOn w:val="Normale"/>
    <w:next w:val="Normale"/>
    <w:link w:val="Titolo1Carattere"/>
    <w:uiPriority w:val="99"/>
    <w:qFormat/>
    <w:pPr>
      <w:outlineLvl w:val="0"/>
    </w:pPr>
  </w:style>
  <w:style w:type="paragraph" w:styleId="Titolo2">
    <w:name w:val="heading 2"/>
    <w:basedOn w:val="Normale"/>
    <w:next w:val="Normale"/>
    <w:link w:val="Titolo2Carattere"/>
    <w:uiPriority w:val="99"/>
    <w:qFormat/>
    <w:pPr>
      <w:outlineLvl w:val="1"/>
    </w:pPr>
  </w:style>
  <w:style w:type="paragraph" w:styleId="Titolo3">
    <w:name w:val="heading 3"/>
    <w:basedOn w:val="Normale"/>
    <w:next w:val="Normale"/>
    <w:link w:val="Titolo3Carattere"/>
    <w:uiPriority w:val="99"/>
    <w:qFormat/>
    <w:pPr>
      <w:outlineLvl w:val="2"/>
    </w:pPr>
  </w:style>
  <w:style w:type="paragraph" w:styleId="Titolo4">
    <w:name w:val="heading 4"/>
    <w:basedOn w:val="Normale"/>
    <w:next w:val="Normale"/>
    <w:link w:val="Titolo4Carattere"/>
    <w:uiPriority w:val="99"/>
    <w:qFormat/>
    <w:pPr>
      <w:outlineLvl w:val="3"/>
    </w:p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Pr>
      <w:rFonts w:ascii="Calibri Light" w:eastAsia="Times New Roman" w:hAnsi="Calibri Light" w:cs="Times New Roman"/>
      <w:b/>
      <w:bCs/>
      <w:kern w:val="32"/>
      <w:sz w:val="32"/>
      <w:szCs w:val="32"/>
    </w:rPr>
  </w:style>
  <w:style w:type="character" w:customStyle="1" w:styleId="Titolo2Carattere">
    <w:name w:val="Titolo 2 Carattere"/>
    <w:link w:val="Titolo2"/>
    <w:uiPriority w:val="9"/>
    <w:semiHidden/>
    <w:rPr>
      <w:rFonts w:ascii="Calibri Light" w:eastAsia="Times New Roman" w:hAnsi="Calibri Light" w:cs="Times New Roman"/>
      <w:b/>
      <w:bCs/>
      <w:i/>
      <w:iCs/>
      <w:sz w:val="28"/>
      <w:szCs w:val="28"/>
    </w:rPr>
  </w:style>
  <w:style w:type="character" w:customStyle="1" w:styleId="Titolo3Carattere">
    <w:name w:val="Titolo 3 Carattere"/>
    <w:link w:val="Titolo3"/>
    <w:uiPriority w:val="9"/>
    <w:semiHidden/>
    <w:rPr>
      <w:rFonts w:ascii="Calibri Light" w:eastAsia="Times New Roman" w:hAnsi="Calibri Light" w:cs="Times New Roman"/>
      <w:b/>
      <w:bCs/>
      <w:sz w:val="26"/>
      <w:szCs w:val="26"/>
    </w:rPr>
  </w:style>
  <w:style w:type="character" w:customStyle="1" w:styleId="Titolo4Carattere">
    <w:name w:val="Titolo 4 Carattere"/>
    <w:link w:val="Titolo4"/>
    <w:uiPriority w:val="9"/>
    <w:semiHidden/>
    <w:rPr>
      <w:b/>
      <w:bCs/>
      <w:sz w:val="28"/>
      <w:szCs w:val="28"/>
    </w:r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uiPriority w:val="99"/>
    <w:rsid w:val="00707D78"/>
    <w:pPr>
      <w:widowControl/>
      <w:autoSpaceDE/>
      <w:autoSpaceDN/>
      <w:adjustRightInd/>
      <w:spacing w:after="160" w:line="240" w:lineRule="exact"/>
    </w:pPr>
    <w:rPr>
      <w:rFonts w:ascii="Tahoma" w:hAnsi="Tahoma" w:cs="Tahoma"/>
      <w:sz w:val="20"/>
      <w:szCs w:val="20"/>
      <w:lang w:val="en-US" w:eastAsia="en-US"/>
    </w:rPr>
  </w:style>
  <w:style w:type="table" w:styleId="Grigliatabella">
    <w:name w:val="Table Grid"/>
    <w:basedOn w:val="Tabellanormale"/>
    <w:uiPriority w:val="39"/>
    <w:rsid w:val="00707D7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43791E"/>
    <w:rPr>
      <w:rFonts w:ascii="Segoe UI" w:hAnsi="Segoe UI" w:cs="Segoe UI"/>
      <w:sz w:val="18"/>
      <w:szCs w:val="18"/>
    </w:rPr>
  </w:style>
  <w:style w:type="character" w:customStyle="1" w:styleId="TestofumettoCarattere">
    <w:name w:val="Testo fumetto Carattere"/>
    <w:link w:val="Testofumetto"/>
    <w:uiPriority w:val="99"/>
    <w:semiHidden/>
    <w:rsid w:val="0043791E"/>
    <w:rPr>
      <w:rFonts w:ascii="Segoe UI" w:hAnsi="Segoe UI" w:cs="Segoe UI"/>
      <w:sz w:val="18"/>
      <w:szCs w:val="18"/>
    </w:rPr>
  </w:style>
  <w:style w:type="paragraph" w:styleId="Paragrafoelenco">
    <w:name w:val="List Paragraph"/>
    <w:basedOn w:val="Normale"/>
    <w:link w:val="ParagrafoelencoCarattere"/>
    <w:uiPriority w:val="99"/>
    <w:qFormat/>
    <w:rsid w:val="008C2D62"/>
    <w:pPr>
      <w:ind w:left="720"/>
      <w:contextualSpacing/>
    </w:pPr>
  </w:style>
  <w:style w:type="character" w:customStyle="1" w:styleId="ParagrafoelencoCarattere">
    <w:name w:val="Paragrafo elenco Carattere"/>
    <w:link w:val="Paragrafoelenco"/>
    <w:uiPriority w:val="99"/>
    <w:locked/>
    <w:rsid w:val="003A43BE"/>
    <w:rPr>
      <w:rFonts w:ascii="Garamond" w:hAnsi="Garamond"/>
      <w:sz w:val="24"/>
      <w:szCs w:val="24"/>
    </w:rPr>
  </w:style>
  <w:style w:type="paragraph" w:customStyle="1" w:styleId="Default">
    <w:name w:val="Default"/>
    <w:rsid w:val="009D0F28"/>
    <w:pPr>
      <w:autoSpaceDE w:val="0"/>
      <w:autoSpaceDN w:val="0"/>
      <w:adjustRightInd w:val="0"/>
    </w:pPr>
    <w:rPr>
      <w:rFonts w:ascii="Times New Roman" w:eastAsia="Calibri" w:hAnsi="Times New Roman"/>
      <w:color w:val="000000"/>
      <w:sz w:val="24"/>
      <w:szCs w:val="24"/>
      <w:lang w:eastAsia="en-US"/>
    </w:rPr>
  </w:style>
  <w:style w:type="paragraph" w:styleId="Testonotaapidipagina">
    <w:name w:val="footnote text"/>
    <w:basedOn w:val="Normale"/>
    <w:link w:val="TestonotaapidipaginaCarattere"/>
    <w:uiPriority w:val="99"/>
    <w:semiHidden/>
    <w:unhideWhenUsed/>
    <w:rsid w:val="007079F2"/>
    <w:pPr>
      <w:widowControl/>
      <w:autoSpaceDE/>
      <w:autoSpaceDN/>
      <w:adjustRightInd/>
    </w:pPr>
    <w:rPr>
      <w:rFonts w:ascii="Calibri" w:eastAsia="Calibri" w:hAnsi="Calibri"/>
      <w:sz w:val="20"/>
      <w:szCs w:val="20"/>
      <w:lang w:eastAsia="en-US"/>
    </w:rPr>
  </w:style>
  <w:style w:type="character" w:customStyle="1" w:styleId="TestonotaapidipaginaCarattere">
    <w:name w:val="Testo nota a piè di pagina Carattere"/>
    <w:link w:val="Testonotaapidipagina"/>
    <w:uiPriority w:val="99"/>
    <w:semiHidden/>
    <w:rsid w:val="007079F2"/>
    <w:rPr>
      <w:rFonts w:eastAsia="Calibri"/>
      <w:lang w:eastAsia="en-US"/>
    </w:rPr>
  </w:style>
  <w:style w:type="character" w:styleId="Rimandonotaapidipagina">
    <w:name w:val="footnote reference"/>
    <w:uiPriority w:val="99"/>
    <w:semiHidden/>
    <w:unhideWhenUsed/>
    <w:rsid w:val="007079F2"/>
    <w:rPr>
      <w:vertAlign w:val="superscript"/>
    </w:rPr>
  </w:style>
  <w:style w:type="character" w:styleId="Collegamentoipertestuale">
    <w:name w:val="Hyperlink"/>
    <w:uiPriority w:val="99"/>
    <w:unhideWhenUsed/>
    <w:rsid w:val="00E21AD4"/>
    <w:rPr>
      <w:color w:val="0563C1"/>
      <w:u w:val="single"/>
    </w:rPr>
  </w:style>
  <w:style w:type="character" w:styleId="Rimandocommento">
    <w:name w:val="annotation reference"/>
    <w:uiPriority w:val="99"/>
    <w:semiHidden/>
    <w:unhideWhenUsed/>
    <w:rsid w:val="007F7108"/>
    <w:rPr>
      <w:sz w:val="16"/>
      <w:szCs w:val="16"/>
    </w:rPr>
  </w:style>
  <w:style w:type="paragraph" w:styleId="Testocommento">
    <w:name w:val="annotation text"/>
    <w:basedOn w:val="Normale"/>
    <w:link w:val="TestocommentoCarattere"/>
    <w:uiPriority w:val="99"/>
    <w:unhideWhenUsed/>
    <w:rsid w:val="007F7108"/>
    <w:rPr>
      <w:sz w:val="20"/>
      <w:szCs w:val="20"/>
    </w:rPr>
  </w:style>
  <w:style w:type="character" w:customStyle="1" w:styleId="TestocommentoCarattere">
    <w:name w:val="Testo commento Carattere"/>
    <w:link w:val="Testocommento"/>
    <w:uiPriority w:val="99"/>
    <w:rsid w:val="007F7108"/>
    <w:rPr>
      <w:rFonts w:ascii="Garamond" w:hAnsi="Garamond"/>
    </w:rPr>
  </w:style>
  <w:style w:type="paragraph" w:styleId="Soggettocommento">
    <w:name w:val="annotation subject"/>
    <w:basedOn w:val="Testocommento"/>
    <w:next w:val="Testocommento"/>
    <w:link w:val="SoggettocommentoCarattere"/>
    <w:uiPriority w:val="99"/>
    <w:semiHidden/>
    <w:unhideWhenUsed/>
    <w:rsid w:val="007F7108"/>
    <w:rPr>
      <w:b/>
      <w:bCs/>
    </w:rPr>
  </w:style>
  <w:style w:type="character" w:customStyle="1" w:styleId="SoggettocommentoCarattere">
    <w:name w:val="Soggetto commento Carattere"/>
    <w:link w:val="Soggettocommento"/>
    <w:uiPriority w:val="99"/>
    <w:semiHidden/>
    <w:rsid w:val="007F7108"/>
    <w:rPr>
      <w:rFonts w:ascii="Garamond" w:hAnsi="Garamon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1988">
      <w:bodyDiv w:val="1"/>
      <w:marLeft w:val="0"/>
      <w:marRight w:val="0"/>
      <w:marTop w:val="0"/>
      <w:marBottom w:val="0"/>
      <w:divBdr>
        <w:top w:val="none" w:sz="0" w:space="0" w:color="auto"/>
        <w:left w:val="none" w:sz="0" w:space="0" w:color="auto"/>
        <w:bottom w:val="none" w:sz="0" w:space="0" w:color="auto"/>
        <w:right w:val="none" w:sz="0" w:space="0" w:color="auto"/>
      </w:divBdr>
    </w:div>
    <w:div w:id="145825723">
      <w:bodyDiv w:val="1"/>
      <w:marLeft w:val="0"/>
      <w:marRight w:val="0"/>
      <w:marTop w:val="0"/>
      <w:marBottom w:val="0"/>
      <w:divBdr>
        <w:top w:val="none" w:sz="0" w:space="0" w:color="auto"/>
        <w:left w:val="none" w:sz="0" w:space="0" w:color="auto"/>
        <w:bottom w:val="none" w:sz="0" w:space="0" w:color="auto"/>
        <w:right w:val="none" w:sz="0" w:space="0" w:color="auto"/>
      </w:divBdr>
    </w:div>
    <w:div w:id="264922721">
      <w:bodyDiv w:val="1"/>
      <w:marLeft w:val="0"/>
      <w:marRight w:val="0"/>
      <w:marTop w:val="0"/>
      <w:marBottom w:val="0"/>
      <w:divBdr>
        <w:top w:val="none" w:sz="0" w:space="0" w:color="auto"/>
        <w:left w:val="none" w:sz="0" w:space="0" w:color="auto"/>
        <w:bottom w:val="none" w:sz="0" w:space="0" w:color="auto"/>
        <w:right w:val="none" w:sz="0" w:space="0" w:color="auto"/>
      </w:divBdr>
    </w:div>
    <w:div w:id="667170302">
      <w:bodyDiv w:val="1"/>
      <w:marLeft w:val="0"/>
      <w:marRight w:val="0"/>
      <w:marTop w:val="0"/>
      <w:marBottom w:val="0"/>
      <w:divBdr>
        <w:top w:val="none" w:sz="0" w:space="0" w:color="auto"/>
        <w:left w:val="none" w:sz="0" w:space="0" w:color="auto"/>
        <w:bottom w:val="none" w:sz="0" w:space="0" w:color="auto"/>
        <w:right w:val="none" w:sz="0" w:space="0" w:color="auto"/>
      </w:divBdr>
    </w:div>
    <w:div w:id="919172869">
      <w:bodyDiv w:val="1"/>
      <w:marLeft w:val="0"/>
      <w:marRight w:val="0"/>
      <w:marTop w:val="0"/>
      <w:marBottom w:val="0"/>
      <w:divBdr>
        <w:top w:val="none" w:sz="0" w:space="0" w:color="auto"/>
        <w:left w:val="none" w:sz="0" w:space="0" w:color="auto"/>
        <w:bottom w:val="none" w:sz="0" w:space="0" w:color="auto"/>
        <w:right w:val="none" w:sz="0" w:space="0" w:color="auto"/>
      </w:divBdr>
    </w:div>
    <w:div w:id="1166895931">
      <w:bodyDiv w:val="1"/>
      <w:marLeft w:val="0"/>
      <w:marRight w:val="0"/>
      <w:marTop w:val="0"/>
      <w:marBottom w:val="0"/>
      <w:divBdr>
        <w:top w:val="none" w:sz="0" w:space="0" w:color="auto"/>
        <w:left w:val="none" w:sz="0" w:space="0" w:color="auto"/>
        <w:bottom w:val="none" w:sz="0" w:space="0" w:color="auto"/>
        <w:right w:val="none" w:sz="0" w:space="0" w:color="auto"/>
      </w:divBdr>
    </w:div>
    <w:div w:id="1171406065">
      <w:bodyDiv w:val="1"/>
      <w:marLeft w:val="0"/>
      <w:marRight w:val="0"/>
      <w:marTop w:val="0"/>
      <w:marBottom w:val="0"/>
      <w:divBdr>
        <w:top w:val="none" w:sz="0" w:space="0" w:color="auto"/>
        <w:left w:val="none" w:sz="0" w:space="0" w:color="auto"/>
        <w:bottom w:val="none" w:sz="0" w:space="0" w:color="auto"/>
        <w:right w:val="none" w:sz="0" w:space="0" w:color="auto"/>
      </w:divBdr>
    </w:div>
    <w:div w:id="1464735989">
      <w:bodyDiv w:val="1"/>
      <w:marLeft w:val="0"/>
      <w:marRight w:val="0"/>
      <w:marTop w:val="0"/>
      <w:marBottom w:val="0"/>
      <w:divBdr>
        <w:top w:val="none" w:sz="0" w:space="0" w:color="auto"/>
        <w:left w:val="none" w:sz="0" w:space="0" w:color="auto"/>
        <w:bottom w:val="none" w:sz="0" w:space="0" w:color="auto"/>
        <w:right w:val="none" w:sz="0" w:space="0" w:color="auto"/>
      </w:divBdr>
    </w:div>
    <w:div w:id="175442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pcaruana\Desktop\GARA%20LICENZE_ALFANO\ALLEGATI\www.sogesid.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D9F58-2183-2645-8C43-05FAB51F3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1313</Words>
  <Characters>7485</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8781</CharactersWithSpaces>
  <SharedDoc>false</SharedDoc>
  <HLinks>
    <vt:vector size="6" baseType="variant">
      <vt:variant>
        <vt:i4>6815816</vt:i4>
      </vt:variant>
      <vt:variant>
        <vt:i4>135</vt:i4>
      </vt:variant>
      <vt:variant>
        <vt:i4>0</vt:i4>
      </vt:variant>
      <vt:variant>
        <vt:i4>5</vt:i4>
      </vt:variant>
      <vt:variant>
        <vt:lpwstr>C:\Users\pcaruana\Desktop\GARA LICENZE_ALFANO\ALLEGATI\www.sogesid.it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Pietro Caruana</dc:creator>
  <cp:keywords/>
  <dc:description/>
  <cp:lastModifiedBy>Angelo Fucarino</cp:lastModifiedBy>
  <cp:revision>2</cp:revision>
  <cp:lastPrinted>2023-11-07T15:17:00Z</cp:lastPrinted>
  <dcterms:created xsi:type="dcterms:W3CDTF">2023-11-08T09:32:00Z</dcterms:created>
  <dcterms:modified xsi:type="dcterms:W3CDTF">2023-11-08T09:32:00Z</dcterms:modified>
</cp:coreProperties>
</file>