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D1CA" w14:textId="77777777" w:rsidR="001B4E0B" w:rsidRPr="00932BAE" w:rsidRDefault="00F21D25" w:rsidP="00F21D25">
      <w:pPr>
        <w:pStyle w:val="Corpotes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932BAE">
        <w:rPr>
          <w:rFonts w:ascii="Garamond" w:hAnsi="Garamond" w:cs="Times New Roman"/>
          <w:b/>
          <w:bCs/>
          <w:sz w:val="28"/>
          <w:szCs w:val="28"/>
        </w:rPr>
        <w:t>ALLEGATO D)</w:t>
      </w:r>
    </w:p>
    <w:p w14:paraId="2F4C2C84" w14:textId="77777777" w:rsidR="00F21D25" w:rsidRPr="00932BAE" w:rsidRDefault="00F21D25" w:rsidP="00113FF3">
      <w:pPr>
        <w:pStyle w:val="Corpotesto"/>
        <w:rPr>
          <w:rFonts w:ascii="Garamond" w:hAnsi="Garamond" w:cs="Times New Roman"/>
          <w:b/>
          <w:bCs/>
          <w:sz w:val="28"/>
          <w:szCs w:val="28"/>
        </w:rPr>
      </w:pPr>
    </w:p>
    <w:p w14:paraId="1854A0CB" w14:textId="77777777" w:rsidR="008051D8" w:rsidRPr="00932BAE" w:rsidRDefault="00932BAE" w:rsidP="00932BAE">
      <w:pPr>
        <w:jc w:val="both"/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 xml:space="preserve">PROCEDURA NEGOZIATA </w:t>
      </w:r>
      <w:r w:rsidR="005C5997" w:rsidRPr="00932BAE">
        <w:rPr>
          <w:rFonts w:ascii="Garamond" w:hAnsi="Garamond" w:cs="Calibri"/>
          <w:b/>
          <w:bCs/>
          <w:sz w:val="28"/>
          <w:szCs w:val="28"/>
        </w:rPr>
        <w:t>APPALTO INTEGRATO SULLA BASE DEL PFTE RELATIVO</w:t>
      </w:r>
      <w:r>
        <w:rPr>
          <w:rFonts w:ascii="Garamond" w:hAnsi="Garamond" w:cs="Calibri"/>
          <w:b/>
          <w:bCs/>
          <w:sz w:val="28"/>
          <w:szCs w:val="28"/>
        </w:rPr>
        <w:t xml:space="preserve"> AL </w:t>
      </w:r>
      <w:r w:rsidR="008051D8" w:rsidRPr="00932BAE">
        <w:rPr>
          <w:rFonts w:ascii="Garamond" w:hAnsi="Garamond"/>
          <w:b/>
          <w:bCs/>
          <w:sz w:val="28"/>
          <w:szCs w:val="28"/>
        </w:rPr>
        <w:t>L</w:t>
      </w:r>
      <w:r w:rsidR="008051D8" w:rsidRPr="00932BAE">
        <w:rPr>
          <w:rFonts w:ascii="Garamond" w:hAnsi="Garamond"/>
          <w:b/>
          <w:bCs/>
          <w:iCs/>
          <w:sz w:val="28"/>
          <w:szCs w:val="28"/>
          <w:lang w:eastAsia="it-IT"/>
        </w:rPr>
        <w:t>OTTO 2:</w:t>
      </w:r>
      <w:r w:rsidR="008051D8" w:rsidRPr="00932BAE">
        <w:rPr>
          <w:rFonts w:ascii="Garamond" w:hAnsi="Garamond"/>
          <w:b/>
          <w:bCs/>
          <w:sz w:val="28"/>
          <w:szCs w:val="28"/>
        </w:rPr>
        <w:t xml:space="preserve"> </w:t>
      </w:r>
      <w:r w:rsidR="008051D8" w:rsidRPr="00932BAE">
        <w:rPr>
          <w:rFonts w:ascii="Garamond" w:hAnsi="Garamond"/>
          <w:b/>
          <w:bCs/>
          <w:iCs/>
          <w:sz w:val="28"/>
          <w:szCs w:val="28"/>
          <w:lang w:eastAsia="it-IT"/>
        </w:rPr>
        <w:t xml:space="preserve">Elettrificazione banchine portuali del porto di Pesaro – CIG </w:t>
      </w:r>
      <w:r w:rsidR="00166726" w:rsidRPr="00932BAE">
        <w:rPr>
          <w:rFonts w:ascii="Garamond" w:hAnsi="Garamond"/>
          <w:b/>
          <w:bCs/>
          <w:iCs/>
          <w:sz w:val="28"/>
          <w:szCs w:val="28"/>
          <w:lang w:eastAsia="it-IT"/>
        </w:rPr>
        <w:t>A012BA4643</w:t>
      </w:r>
      <w:r>
        <w:rPr>
          <w:rFonts w:ascii="Garamond" w:hAnsi="Garamond" w:cs="Calibri"/>
          <w:b/>
          <w:bCs/>
          <w:sz w:val="28"/>
          <w:szCs w:val="28"/>
        </w:rPr>
        <w:t xml:space="preserve"> </w:t>
      </w:r>
      <w:r w:rsidR="008051D8" w:rsidRPr="00932BAE">
        <w:rPr>
          <w:rFonts w:ascii="Garamond" w:hAnsi="Garamond"/>
          <w:b/>
          <w:bCs/>
          <w:sz w:val="28"/>
          <w:szCs w:val="28"/>
        </w:rPr>
        <w:t>CUP: J79J21006410006</w:t>
      </w:r>
    </w:p>
    <w:p w14:paraId="01A94140" w14:textId="77777777" w:rsidR="00F21D25" w:rsidRPr="00932BAE" w:rsidRDefault="00F21D25" w:rsidP="002D02C5">
      <w:pPr>
        <w:rPr>
          <w:rFonts w:ascii="Garamond" w:hAnsi="Garamond" w:cs="Calibri"/>
          <w:b/>
          <w:bCs/>
          <w:sz w:val="28"/>
          <w:szCs w:val="28"/>
        </w:rPr>
      </w:pPr>
    </w:p>
    <w:p w14:paraId="5538DBE3" w14:textId="77777777" w:rsidR="001B4E0B" w:rsidRPr="00932BAE" w:rsidRDefault="001B4E0B">
      <w:pPr>
        <w:pStyle w:val="Corpotesto"/>
        <w:spacing w:before="2"/>
        <w:rPr>
          <w:rFonts w:ascii="Garamond" w:hAnsi="Garamond" w:cs="Calibri"/>
          <w:b/>
          <w:sz w:val="28"/>
          <w:szCs w:val="28"/>
        </w:rPr>
      </w:pPr>
    </w:p>
    <w:p w14:paraId="015870AE" w14:textId="77777777" w:rsidR="00F21D25" w:rsidRPr="00932BAE" w:rsidRDefault="00F21D25" w:rsidP="004459BB">
      <w:pPr>
        <w:ind w:right="-6"/>
        <w:jc w:val="center"/>
        <w:rPr>
          <w:rFonts w:ascii="Garamond" w:hAnsi="Garamond" w:cs="Calibri"/>
          <w:b/>
          <w:spacing w:val="1"/>
          <w:sz w:val="28"/>
          <w:szCs w:val="28"/>
        </w:rPr>
      </w:pPr>
      <w:r w:rsidRPr="00932BAE">
        <w:rPr>
          <w:rFonts w:ascii="Garamond" w:hAnsi="Garamond" w:cs="Calibri"/>
          <w:b/>
          <w:spacing w:val="-1"/>
          <w:sz w:val="28"/>
          <w:szCs w:val="28"/>
        </w:rPr>
        <w:t>Modello</w:t>
      </w:r>
    </w:p>
    <w:p w14:paraId="38E780A7" w14:textId="77777777" w:rsidR="001B4E0B" w:rsidRPr="00932BAE" w:rsidRDefault="00F21D25" w:rsidP="004459BB">
      <w:pPr>
        <w:ind w:right="-6"/>
        <w:jc w:val="center"/>
        <w:rPr>
          <w:rFonts w:ascii="Garamond" w:hAnsi="Garamond" w:cs="Calibri"/>
          <w:b/>
          <w:sz w:val="28"/>
          <w:szCs w:val="28"/>
        </w:rPr>
      </w:pPr>
      <w:r w:rsidRPr="00932BAE">
        <w:rPr>
          <w:rFonts w:ascii="Garamond" w:hAnsi="Garamond" w:cs="Calibri"/>
          <w:b/>
          <w:spacing w:val="-1"/>
          <w:sz w:val="28"/>
          <w:szCs w:val="28"/>
        </w:rPr>
        <w:t>OFFERTA</w:t>
      </w:r>
      <w:r w:rsidRPr="00932BAE">
        <w:rPr>
          <w:rFonts w:ascii="Garamond" w:hAnsi="Garamond" w:cs="Calibri"/>
          <w:b/>
          <w:spacing w:val="-12"/>
          <w:sz w:val="28"/>
          <w:szCs w:val="28"/>
        </w:rPr>
        <w:t xml:space="preserve"> </w:t>
      </w:r>
      <w:r w:rsidRPr="00932BAE">
        <w:rPr>
          <w:rFonts w:ascii="Garamond" w:hAnsi="Garamond" w:cs="Calibri"/>
          <w:b/>
          <w:spacing w:val="-1"/>
          <w:sz w:val="28"/>
          <w:szCs w:val="28"/>
        </w:rPr>
        <w:t>ECONOMICA</w:t>
      </w:r>
    </w:p>
    <w:p w14:paraId="243F5E6A" w14:textId="77777777" w:rsidR="002D02C5" w:rsidRPr="00113FF3" w:rsidRDefault="002D02C5" w:rsidP="00113FF3">
      <w:pPr>
        <w:widowControl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Garamond" w:hAnsi="Garamond" w:cs="Calibri"/>
          <w:sz w:val="20"/>
          <w:szCs w:val="20"/>
        </w:rPr>
      </w:pPr>
    </w:p>
    <w:p w14:paraId="2E15BBFC" w14:textId="77777777" w:rsidR="002D02C5" w:rsidRPr="000032F2" w:rsidRDefault="002D02C5" w:rsidP="002D02C5">
      <w:pPr>
        <w:widowControl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Garamond" w:hAnsi="Garamond" w:cs="Calibri"/>
          <w:i/>
          <w:iCs/>
          <w:sz w:val="24"/>
          <w:szCs w:val="24"/>
        </w:rPr>
      </w:pPr>
      <w:bookmarkStart w:id="0" w:name="_Hlk145523077"/>
      <w:r w:rsidRPr="000032F2">
        <w:rPr>
          <w:rFonts w:ascii="Garamond" w:hAnsi="Garamond" w:cs="Calibri"/>
          <w:sz w:val="24"/>
          <w:szCs w:val="24"/>
        </w:rPr>
        <w:t xml:space="preserve">Il sottoscritto </w:t>
      </w:r>
      <w:r w:rsidRPr="000032F2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sz w:val="24"/>
          <w:szCs w:val="24"/>
        </w:rPr>
      </w:r>
      <w:r w:rsidRPr="000032F2">
        <w:rPr>
          <w:rFonts w:ascii="Garamond" w:hAnsi="Garamond" w:cs="Calibri"/>
          <w:sz w:val="24"/>
          <w:szCs w:val="24"/>
        </w:rPr>
        <w:fldChar w:fldCharType="separate"/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nato il </w:t>
      </w:r>
      <w:r w:rsidRPr="000032F2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sz w:val="24"/>
          <w:szCs w:val="24"/>
        </w:rPr>
      </w:r>
      <w:r w:rsidRPr="000032F2">
        <w:rPr>
          <w:rFonts w:ascii="Garamond" w:hAnsi="Garamond" w:cs="Calibri"/>
          <w:sz w:val="24"/>
          <w:szCs w:val="24"/>
        </w:rPr>
        <w:fldChar w:fldCharType="separate"/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a 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color w:val="000000"/>
          <w:sz w:val="24"/>
          <w:szCs w:val="24"/>
        </w:rPr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in qualità di 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color w:val="000000"/>
          <w:sz w:val="24"/>
          <w:szCs w:val="24"/>
        </w:rPr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dell’impresa 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color w:val="000000"/>
          <w:sz w:val="24"/>
          <w:szCs w:val="24"/>
        </w:rPr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con sede in 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color w:val="000000"/>
          <w:sz w:val="24"/>
          <w:szCs w:val="24"/>
        </w:rPr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con codice fiscale n. 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color w:val="000000"/>
          <w:sz w:val="24"/>
          <w:szCs w:val="24"/>
        </w:rPr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con partita IVA n. 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color w:val="000000"/>
          <w:sz w:val="24"/>
          <w:szCs w:val="24"/>
        </w:rPr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0032F2">
        <w:rPr>
          <w:rFonts w:ascii="Garamond" w:hAnsi="Garamond" w:cs="Calibri"/>
          <w:i/>
          <w:iCs/>
          <w:sz w:val="24"/>
          <w:szCs w:val="24"/>
        </w:rPr>
        <w:t xml:space="preserve"> </w:t>
      </w:r>
    </w:p>
    <w:p w14:paraId="12D98439" w14:textId="77777777" w:rsidR="00AA349D" w:rsidRPr="00E85A56" w:rsidRDefault="00F21D25" w:rsidP="00113FF3">
      <w:pPr>
        <w:spacing w:before="93"/>
        <w:jc w:val="both"/>
        <w:rPr>
          <w:rFonts w:ascii="Garamond" w:hAnsi="Garamond" w:cs="Calibri"/>
          <w:b/>
          <w:sz w:val="28"/>
          <w:szCs w:val="28"/>
        </w:rPr>
      </w:pPr>
      <w:r w:rsidRPr="00E85A56">
        <w:rPr>
          <w:rFonts w:ascii="Garamond" w:hAnsi="Garamond" w:cs="Calibri"/>
          <w:b/>
          <w:sz w:val="28"/>
          <w:szCs w:val="28"/>
          <w:u w:val="thick"/>
        </w:rPr>
        <w:t>in</w:t>
      </w:r>
      <w:r w:rsidRPr="00E85A56">
        <w:rPr>
          <w:rFonts w:ascii="Garamond" w:hAnsi="Garamond" w:cs="Calibri"/>
          <w:b/>
          <w:spacing w:val="-4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relazione</w:t>
      </w:r>
      <w:r w:rsidRPr="00E85A56">
        <w:rPr>
          <w:rFonts w:ascii="Garamond" w:hAnsi="Garamond" w:cs="Calibri"/>
          <w:b/>
          <w:spacing w:val="-4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alla</w:t>
      </w:r>
      <w:r w:rsidRPr="00E85A56">
        <w:rPr>
          <w:rFonts w:ascii="Garamond" w:hAnsi="Garamond" w:cs="Calibri"/>
          <w:b/>
          <w:spacing w:val="-4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procedura</w:t>
      </w:r>
      <w:r w:rsidRPr="00E85A56">
        <w:rPr>
          <w:rFonts w:ascii="Garamond" w:hAnsi="Garamond" w:cs="Calibri"/>
          <w:b/>
          <w:spacing w:val="-4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in</w:t>
      </w:r>
      <w:r w:rsidRPr="00E85A56">
        <w:rPr>
          <w:rFonts w:ascii="Garamond" w:hAnsi="Garamond" w:cs="Calibri"/>
          <w:b/>
          <w:spacing w:val="-3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oggetto,</w:t>
      </w:r>
      <w:r w:rsidRPr="00E85A56">
        <w:rPr>
          <w:rFonts w:ascii="Garamond" w:hAnsi="Garamond" w:cs="Calibri"/>
          <w:b/>
          <w:spacing w:val="-5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dichiara</w:t>
      </w:r>
      <w:r w:rsidRPr="00E85A56">
        <w:rPr>
          <w:rFonts w:ascii="Garamond" w:hAnsi="Garamond" w:cs="Calibri"/>
          <w:b/>
          <w:spacing w:val="-4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di</w:t>
      </w:r>
      <w:r w:rsidRPr="00E85A56">
        <w:rPr>
          <w:rFonts w:ascii="Garamond" w:hAnsi="Garamond" w:cs="Calibri"/>
          <w:b/>
          <w:spacing w:val="-3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offrire</w:t>
      </w:r>
      <w:r w:rsidRPr="00E85A56">
        <w:rPr>
          <w:rFonts w:ascii="Garamond" w:hAnsi="Garamond" w:cs="Calibri"/>
          <w:b/>
          <w:spacing w:val="-4"/>
          <w:sz w:val="28"/>
          <w:szCs w:val="28"/>
          <w:u w:val="thick"/>
        </w:rPr>
        <w:t xml:space="preserve"> </w:t>
      </w:r>
      <w:r w:rsidR="00AA349D" w:rsidRPr="00E85A56">
        <w:rPr>
          <w:rFonts w:ascii="Garamond" w:hAnsi="Garamond" w:cs="Calibri"/>
          <w:sz w:val="28"/>
          <w:szCs w:val="28"/>
        </w:rPr>
        <w:t>in caso di aggiudicazione, il seguente importo contrattuale:</w:t>
      </w:r>
    </w:p>
    <w:p w14:paraId="3DB231BC" w14:textId="77777777" w:rsidR="00C11B54" w:rsidRPr="000032F2" w:rsidRDefault="00C11B54" w:rsidP="00C11B54">
      <w:pPr>
        <w:jc w:val="both"/>
        <w:rPr>
          <w:rFonts w:ascii="Garamond" w:hAnsi="Garamond"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438"/>
      </w:tblGrid>
      <w:tr w:rsidR="00AA349D" w:rsidRPr="006C7567" w14:paraId="4E9E03BA" w14:textId="77777777" w:rsidTr="006C7567">
        <w:trPr>
          <w:cantSplit/>
        </w:trPr>
        <w:tc>
          <w:tcPr>
            <w:tcW w:w="3544" w:type="dxa"/>
            <w:vAlign w:val="center"/>
          </w:tcPr>
          <w:p w14:paraId="782AC785" w14:textId="77777777" w:rsidR="00AA349D" w:rsidRPr="006C7567" w:rsidRDefault="00337486" w:rsidP="006C7567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Descrizione</w:t>
            </w:r>
          </w:p>
        </w:tc>
        <w:tc>
          <w:tcPr>
            <w:tcW w:w="2268" w:type="dxa"/>
            <w:vAlign w:val="center"/>
          </w:tcPr>
          <w:p w14:paraId="1C352B6F" w14:textId="77777777" w:rsidR="00AA349D" w:rsidRPr="006C7567" w:rsidRDefault="00337486" w:rsidP="006C7567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In cifre</w:t>
            </w:r>
          </w:p>
        </w:tc>
        <w:tc>
          <w:tcPr>
            <w:tcW w:w="4438" w:type="dxa"/>
            <w:vAlign w:val="center"/>
          </w:tcPr>
          <w:p w14:paraId="3ED00D60" w14:textId="77777777" w:rsidR="00AA349D" w:rsidRPr="006C7567" w:rsidRDefault="00AA349D" w:rsidP="006C7567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In lettere</w:t>
            </w:r>
          </w:p>
        </w:tc>
      </w:tr>
      <w:tr w:rsidR="00AA349D" w:rsidRPr="00F21D25" w14:paraId="021FB2EE" w14:textId="77777777" w:rsidTr="006C7567">
        <w:trPr>
          <w:cantSplit/>
        </w:trPr>
        <w:tc>
          <w:tcPr>
            <w:tcW w:w="3544" w:type="dxa"/>
            <w:vAlign w:val="center"/>
          </w:tcPr>
          <w:p w14:paraId="1F01C6F9" w14:textId="77777777" w:rsidR="00AA349D" w:rsidRPr="000032F2" w:rsidRDefault="00AA349D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Importo lavori </w:t>
            </w:r>
          </w:p>
          <w:p w14:paraId="223AEE1D" w14:textId="77777777" w:rsidR="00AA349D" w:rsidRPr="000032F2" w:rsidRDefault="00AA349D" w:rsidP="0050167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0032F2">
              <w:rPr>
                <w:rFonts w:ascii="Garamond" w:hAnsi="Garamond" w:cs="Calibri"/>
                <w:sz w:val="20"/>
                <w:szCs w:val="20"/>
              </w:rPr>
              <w:t>al netto del ribasso offerto</w:t>
            </w:r>
          </w:p>
        </w:tc>
        <w:tc>
          <w:tcPr>
            <w:tcW w:w="2268" w:type="dxa"/>
            <w:vAlign w:val="center"/>
          </w:tcPr>
          <w:p w14:paraId="49CD9617" w14:textId="77777777" w:rsidR="00AA349D" w:rsidRPr="000032F2" w:rsidRDefault="00AA349D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6F03DC1A" w14:textId="77777777" w:rsidR="00AA349D" w:rsidRPr="000032F2" w:rsidRDefault="001D6079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="00AA349D"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684132" w:rsidRPr="00F21D25" w14:paraId="28E59FEC" w14:textId="77777777" w:rsidTr="006C7567">
        <w:trPr>
          <w:cantSplit/>
        </w:trPr>
        <w:tc>
          <w:tcPr>
            <w:tcW w:w="3544" w:type="dxa"/>
            <w:vAlign w:val="center"/>
          </w:tcPr>
          <w:p w14:paraId="15201414" w14:textId="77777777" w:rsidR="00684132" w:rsidRPr="006C7567" w:rsidRDefault="00684132" w:rsidP="0050167A">
            <w:pPr>
              <w:jc w:val="center"/>
              <w:rPr>
                <w:rFonts w:ascii="Garamond" w:hAnsi="Garamond" w:cs="Calibri"/>
              </w:rPr>
            </w:pPr>
            <w:r w:rsidRPr="006C7567">
              <w:rPr>
                <w:rFonts w:ascii="Garamond" w:hAnsi="Garamond" w:cs="Calibri"/>
              </w:rPr>
              <w:t>di cui</w:t>
            </w:r>
          </w:p>
          <w:p w14:paraId="0AAEFEEA" w14:textId="77777777" w:rsidR="00684132" w:rsidRPr="000032F2" w:rsidRDefault="00684132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6C7567">
              <w:rPr>
                <w:rFonts w:ascii="Garamond" w:hAnsi="Garamond" w:cs="Calibri"/>
              </w:rPr>
              <w:t>Costo della manodopera</w:t>
            </w:r>
          </w:p>
        </w:tc>
        <w:tc>
          <w:tcPr>
            <w:tcW w:w="2268" w:type="dxa"/>
            <w:vAlign w:val="center"/>
          </w:tcPr>
          <w:p w14:paraId="76761199" w14:textId="77777777" w:rsidR="00684132" w:rsidRPr="000032F2" w:rsidRDefault="00684132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2A8E1C6F" w14:textId="77777777" w:rsidR="00684132" w:rsidRPr="000032F2" w:rsidRDefault="00684132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4459BB" w:rsidRPr="00F21D25" w14:paraId="1B9EF466" w14:textId="77777777" w:rsidTr="006C7567">
        <w:trPr>
          <w:cantSplit/>
        </w:trPr>
        <w:tc>
          <w:tcPr>
            <w:tcW w:w="3544" w:type="dxa"/>
            <w:vAlign w:val="center"/>
          </w:tcPr>
          <w:p w14:paraId="0C34F329" w14:textId="77777777" w:rsidR="004459BB" w:rsidRPr="00F35DE3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eastAsia="Times New Roman" w:hAnsi="Garamond" w:cs="Calibri"/>
              </w:rPr>
              <w:t>di cui per gli oneri aziendali della sicurezza ai sensi di quanto previsto dall’art.</w:t>
            </w:r>
            <w:r w:rsidR="00F71BDC" w:rsidRPr="00F35DE3">
              <w:rPr>
                <w:rFonts w:ascii="Garamond" w:eastAsia="Times New Roman" w:hAnsi="Garamond" w:cs="Calibri"/>
              </w:rPr>
              <w:t>108</w:t>
            </w:r>
            <w:r w:rsidRPr="00F35DE3">
              <w:rPr>
                <w:rFonts w:ascii="Garamond" w:eastAsia="Times New Roman" w:hAnsi="Garamond" w:cs="Calibri"/>
              </w:rPr>
              <w:t xml:space="preserve">, comma </w:t>
            </w:r>
            <w:r w:rsidR="00F71BDC" w:rsidRPr="00F35DE3">
              <w:rPr>
                <w:rFonts w:ascii="Garamond" w:eastAsia="Times New Roman" w:hAnsi="Garamond" w:cs="Calibri"/>
              </w:rPr>
              <w:t>9</w:t>
            </w:r>
            <w:r w:rsidRPr="00F35DE3">
              <w:rPr>
                <w:rFonts w:ascii="Garamond" w:eastAsia="Times New Roman" w:hAnsi="Garamond" w:cs="Calibri"/>
              </w:rPr>
              <w:t xml:space="preserve"> del Codice</w:t>
            </w:r>
          </w:p>
        </w:tc>
        <w:tc>
          <w:tcPr>
            <w:tcW w:w="2268" w:type="dxa"/>
            <w:vAlign w:val="center"/>
          </w:tcPr>
          <w:p w14:paraId="666117E0" w14:textId="77777777" w:rsidR="004459BB" w:rsidRPr="00F35DE3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hAnsi="Garamond" w:cs="Calibri"/>
                <w:sz w:val="24"/>
                <w:szCs w:val="24"/>
              </w:rPr>
              <w:t>€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F35DE3">
              <w:rPr>
                <w:rFonts w:ascii="Garamond" w:hAnsi="Garamond" w:cs="Calibri"/>
                <w:sz w:val="24"/>
                <w:szCs w:val="24"/>
              </w:rPr>
              <w:t>,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35DDDE1E" w14:textId="77777777" w:rsidR="004459BB" w:rsidRPr="00F35DE3" w:rsidRDefault="004459BB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F35DE3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4459BB" w:rsidRPr="00F21D25" w14:paraId="4CF684E3" w14:textId="77777777" w:rsidTr="006C7567">
        <w:trPr>
          <w:cantSplit/>
        </w:trPr>
        <w:tc>
          <w:tcPr>
            <w:tcW w:w="3544" w:type="dxa"/>
            <w:vAlign w:val="center"/>
          </w:tcPr>
          <w:p w14:paraId="3C12BC2E" w14:textId="77777777" w:rsidR="004459BB" w:rsidRPr="000032F2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Corrispettivo per la progettazione esecutiva </w:t>
            </w:r>
          </w:p>
          <w:p w14:paraId="35CA035C" w14:textId="77777777" w:rsidR="004459BB" w:rsidRPr="000032F2" w:rsidRDefault="004459BB" w:rsidP="0050167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0032F2">
              <w:rPr>
                <w:rFonts w:ascii="Garamond" w:hAnsi="Garamond" w:cs="Calibri"/>
                <w:sz w:val="20"/>
                <w:szCs w:val="20"/>
              </w:rPr>
              <w:t>al netto del ribasso offerto</w:t>
            </w:r>
          </w:p>
        </w:tc>
        <w:tc>
          <w:tcPr>
            <w:tcW w:w="2268" w:type="dxa"/>
            <w:vAlign w:val="center"/>
          </w:tcPr>
          <w:p w14:paraId="21EFA150" w14:textId="77777777" w:rsidR="004459BB" w:rsidRPr="000032F2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010C3915" w14:textId="77777777" w:rsidR="004459BB" w:rsidRPr="000032F2" w:rsidRDefault="004459BB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AA5E4D" w:rsidRPr="00F21D25" w14:paraId="4ECD2188" w14:textId="77777777" w:rsidTr="006C7567">
        <w:trPr>
          <w:cantSplit/>
        </w:trPr>
        <w:tc>
          <w:tcPr>
            <w:tcW w:w="3544" w:type="dxa"/>
            <w:vAlign w:val="center"/>
          </w:tcPr>
          <w:p w14:paraId="2854E364" w14:textId="77777777" w:rsidR="00AA5E4D" w:rsidRPr="00AA5E4D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AA5E4D">
              <w:rPr>
                <w:rFonts w:ascii="Garamond" w:hAnsi="Garamond" w:cs="Calibri"/>
                <w:sz w:val="24"/>
                <w:szCs w:val="24"/>
              </w:rPr>
              <w:t xml:space="preserve">Oneri per la sicurezza </w:t>
            </w:r>
          </w:p>
          <w:p w14:paraId="5BA439FC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6C7567">
              <w:rPr>
                <w:rFonts w:ascii="Garamond" w:hAnsi="Garamond" w:cs="Calibri"/>
              </w:rPr>
              <w:t>non soggetti a ribasso</w:t>
            </w:r>
          </w:p>
        </w:tc>
        <w:tc>
          <w:tcPr>
            <w:tcW w:w="2268" w:type="dxa"/>
            <w:vAlign w:val="center"/>
          </w:tcPr>
          <w:p w14:paraId="46515D66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="008051D8" w:rsidRPr="00633C42">
              <w:rPr>
                <w:rFonts w:ascii="Garamond" w:hAnsi="Garamond"/>
                <w:color w:val="000000"/>
              </w:rPr>
              <w:t>1</w:t>
            </w:r>
            <w:r w:rsidR="008051D8">
              <w:rPr>
                <w:rFonts w:ascii="Garamond" w:hAnsi="Garamond"/>
                <w:color w:val="000000"/>
              </w:rPr>
              <w:t>1</w:t>
            </w:r>
            <w:r w:rsidR="008051D8" w:rsidRPr="00633C42">
              <w:rPr>
                <w:rFonts w:ascii="Garamond" w:hAnsi="Garamond"/>
                <w:color w:val="000000"/>
              </w:rPr>
              <w:t>.</w:t>
            </w:r>
            <w:r w:rsidR="008051D8">
              <w:rPr>
                <w:rFonts w:ascii="Garamond" w:hAnsi="Garamond"/>
                <w:color w:val="000000"/>
              </w:rPr>
              <w:t>201,48</w:t>
            </w:r>
          </w:p>
        </w:tc>
        <w:tc>
          <w:tcPr>
            <w:tcW w:w="4438" w:type="dxa"/>
            <w:vAlign w:val="center"/>
          </w:tcPr>
          <w:p w14:paraId="3A78FEA0" w14:textId="77777777" w:rsidR="00AA5E4D" w:rsidRPr="000032F2" w:rsidRDefault="00AA5E4D" w:rsidP="00AA5E4D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Euro </w:t>
            </w:r>
            <w:r w:rsidR="008051D8">
              <w:rPr>
                <w:rFonts w:ascii="Garamond" w:hAnsi="Garamond" w:cs="Calibri"/>
                <w:sz w:val="24"/>
                <w:szCs w:val="24"/>
              </w:rPr>
              <w:t>undicimiladuecentouno/48</w:t>
            </w:r>
          </w:p>
        </w:tc>
      </w:tr>
      <w:tr w:rsidR="00AA5E4D" w:rsidRPr="00F21D25" w14:paraId="7B0DDA9E" w14:textId="77777777" w:rsidTr="006C7567">
        <w:trPr>
          <w:cantSplit/>
        </w:trPr>
        <w:tc>
          <w:tcPr>
            <w:tcW w:w="3544" w:type="dxa"/>
            <w:vAlign w:val="center"/>
          </w:tcPr>
          <w:p w14:paraId="2E8C3D57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Importo contrattuale in caso di aggiudicazione </w:t>
            </w:r>
          </w:p>
        </w:tc>
        <w:tc>
          <w:tcPr>
            <w:tcW w:w="2268" w:type="dxa"/>
            <w:vAlign w:val="center"/>
          </w:tcPr>
          <w:p w14:paraId="551A11C3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642859E7" w14:textId="77777777" w:rsidR="00AA5E4D" w:rsidRPr="000032F2" w:rsidRDefault="00AA5E4D" w:rsidP="00AA5E4D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</w:tbl>
    <w:p w14:paraId="5D88C839" w14:textId="77777777" w:rsidR="0050167A" w:rsidRPr="006C7567" w:rsidRDefault="0050167A" w:rsidP="006C7567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6376110A" w14:textId="77777777" w:rsidR="00AA5E4D" w:rsidRDefault="005E7CF7" w:rsidP="00AA5E4D">
      <w:pPr>
        <w:widowControl/>
        <w:autoSpaceDE/>
        <w:autoSpaceDN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</w:t>
      </w:r>
      <w:r w:rsidR="0050167A" w:rsidRPr="006C7567">
        <w:rPr>
          <w:rFonts w:ascii="Garamond" w:hAnsi="Garamond" w:cs="Calibri"/>
          <w:sz w:val="24"/>
          <w:szCs w:val="24"/>
        </w:rPr>
        <w:t xml:space="preserve">he </w:t>
      </w:r>
      <w:r w:rsidR="006C7567" w:rsidRPr="006C7567">
        <w:rPr>
          <w:rFonts w:ascii="Garamond" w:hAnsi="Garamond" w:cs="Calibri"/>
          <w:sz w:val="24"/>
          <w:szCs w:val="24"/>
        </w:rPr>
        <w:t xml:space="preserve">rapportato </w:t>
      </w:r>
      <w:r w:rsidR="0050167A" w:rsidRPr="006C7567">
        <w:rPr>
          <w:rFonts w:ascii="Garamond" w:hAnsi="Garamond" w:cs="Calibri"/>
          <w:sz w:val="24"/>
          <w:szCs w:val="24"/>
        </w:rPr>
        <w:t>all’importo</w:t>
      </w:r>
      <w:r w:rsidR="0050167A" w:rsidRPr="006C7567">
        <w:rPr>
          <w:rFonts w:ascii="Garamond" w:hAnsi="Garamond" w:cs="Calibri"/>
          <w:spacing w:val="7"/>
          <w:sz w:val="24"/>
          <w:szCs w:val="24"/>
        </w:rPr>
        <w:t xml:space="preserve"> </w:t>
      </w:r>
      <w:r w:rsidR="00AA5E4D" w:rsidRPr="006C7567">
        <w:rPr>
          <w:rFonts w:ascii="Garamond" w:hAnsi="Garamond" w:cs="Calibri"/>
          <w:spacing w:val="7"/>
          <w:sz w:val="24"/>
          <w:szCs w:val="24"/>
        </w:rPr>
        <w:t xml:space="preserve">a base d’asta </w:t>
      </w:r>
      <w:r w:rsidR="0050167A" w:rsidRPr="006C7567">
        <w:rPr>
          <w:rFonts w:ascii="Garamond" w:hAnsi="Garamond" w:cs="Calibri"/>
          <w:spacing w:val="7"/>
          <w:sz w:val="24"/>
          <w:szCs w:val="24"/>
        </w:rPr>
        <w:t xml:space="preserve">pari a </w:t>
      </w:r>
      <w:r w:rsidR="0050167A" w:rsidRPr="006C7567">
        <w:rPr>
          <w:rFonts w:ascii="Garamond" w:hAnsi="Garamond" w:cs="Calibri"/>
          <w:b/>
          <w:bCs/>
          <w:sz w:val="24"/>
          <w:szCs w:val="24"/>
        </w:rPr>
        <w:t>€</w:t>
      </w:r>
      <w:r w:rsidR="008051D8" w:rsidRPr="00633C42">
        <w:rPr>
          <w:rFonts w:ascii="Garamond" w:hAnsi="Garamond"/>
          <w:b/>
          <w:bCs/>
          <w:color w:val="000000"/>
        </w:rPr>
        <w:t xml:space="preserve">372.265,89 </w:t>
      </w:r>
      <w:r w:rsidR="00AA5E4D" w:rsidRPr="006C7567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r w:rsidR="0050167A" w:rsidRPr="006C7567">
        <w:rPr>
          <w:rFonts w:ascii="Garamond" w:hAnsi="Garamond" w:cs="Calibri"/>
        </w:rPr>
        <w:t>comprensivo dei costi della manodopera</w:t>
      </w:r>
      <w:r w:rsidR="00AA5E4D" w:rsidRPr="006C7567">
        <w:rPr>
          <w:rFonts w:ascii="Garamond" w:hAnsi="Garamond" w:cs="Calibri"/>
        </w:rPr>
        <w:t xml:space="preserve">, degli </w:t>
      </w:r>
      <w:r w:rsidR="0050167A" w:rsidRPr="006C7567">
        <w:rPr>
          <w:rFonts w:ascii="Garamond" w:hAnsi="Garamond" w:cs="Calibri"/>
        </w:rPr>
        <w:t>oneri della sicurezza, nonché del corrispettivo della</w:t>
      </w:r>
      <w:r w:rsidR="0050167A" w:rsidRPr="006C7567">
        <w:rPr>
          <w:rFonts w:ascii="Garamond" w:hAnsi="Garamond" w:cs="Calibri"/>
          <w:spacing w:val="7"/>
        </w:rPr>
        <w:t xml:space="preserve"> </w:t>
      </w:r>
      <w:r w:rsidR="0050167A" w:rsidRPr="006C7567">
        <w:rPr>
          <w:rFonts w:ascii="Garamond" w:hAnsi="Garamond" w:cs="Calibri"/>
        </w:rPr>
        <w:t>progettazione esecutiva</w:t>
      </w:r>
      <w:r w:rsidR="0050167A" w:rsidRPr="006C7567">
        <w:rPr>
          <w:rFonts w:ascii="Garamond" w:hAnsi="Garamond" w:cs="Calibri"/>
          <w:spacing w:val="11"/>
        </w:rPr>
        <w:t xml:space="preserve"> </w:t>
      </w:r>
      <w:r w:rsidR="0050167A" w:rsidRPr="006C7567">
        <w:rPr>
          <w:rFonts w:ascii="Garamond" w:hAnsi="Garamond" w:cs="Calibri"/>
        </w:rPr>
        <w:t>pari a €</w:t>
      </w:r>
      <w:r w:rsidR="007201AD" w:rsidRPr="00633C42">
        <w:rPr>
          <w:rFonts w:ascii="Garamond" w:hAnsi="Garamond"/>
          <w:color w:val="000000"/>
        </w:rPr>
        <w:t>12.415,50</w:t>
      </w:r>
      <w:r w:rsidR="00AA5E4D" w:rsidRPr="006C7567">
        <w:rPr>
          <w:rFonts w:ascii="Garamond" w:hAnsi="Garamond" w:cs="Calibri"/>
          <w:b/>
          <w:bCs/>
        </w:rPr>
        <w:t>)</w:t>
      </w:r>
      <w:r w:rsidR="006A4E08" w:rsidRPr="006A4E08">
        <w:rPr>
          <w:rFonts w:ascii="Garamond" w:hAnsi="Garamond" w:cs="Calibri"/>
          <w:sz w:val="28"/>
          <w:szCs w:val="28"/>
        </w:rPr>
        <w:t xml:space="preserve"> </w:t>
      </w:r>
      <w:r w:rsidR="006A4E08" w:rsidRPr="006C7567">
        <w:rPr>
          <w:rFonts w:ascii="Garamond" w:hAnsi="Garamond" w:cs="Calibri"/>
          <w:sz w:val="24"/>
          <w:szCs w:val="24"/>
        </w:rPr>
        <w:t>determina il</w:t>
      </w:r>
    </w:p>
    <w:p w14:paraId="4378A0C6" w14:textId="77777777" w:rsidR="006C7567" w:rsidRPr="006C7567" w:rsidRDefault="006C7567" w:rsidP="00AA5E4D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05BC943D" w14:textId="77777777" w:rsidR="0050167A" w:rsidRPr="00AA5E4D" w:rsidRDefault="0050167A" w:rsidP="0050167A">
      <w:pPr>
        <w:pStyle w:val="Corpotesto"/>
        <w:spacing w:line="244" w:lineRule="auto"/>
        <w:jc w:val="center"/>
        <w:rPr>
          <w:rFonts w:ascii="Garamond" w:hAnsi="Garamond" w:cs="Calibri"/>
          <w:b/>
          <w:sz w:val="28"/>
          <w:szCs w:val="28"/>
          <w:u w:val="thick"/>
        </w:rPr>
      </w:pPr>
      <w:r w:rsidRPr="00AA5E4D">
        <w:rPr>
          <w:rFonts w:ascii="Garamond" w:hAnsi="Garamond" w:cs="Calibri"/>
          <w:b/>
          <w:sz w:val="28"/>
          <w:szCs w:val="28"/>
          <w:u w:val="thick"/>
        </w:rPr>
        <w:t xml:space="preserve">RIBASSO </w:t>
      </w:r>
    </w:p>
    <w:p w14:paraId="2E8FA680" w14:textId="77777777" w:rsidR="0050167A" w:rsidRPr="000032F2" w:rsidRDefault="0050167A" w:rsidP="0050167A">
      <w:pPr>
        <w:spacing w:before="93"/>
        <w:ind w:left="3553" w:right="3570"/>
        <w:jc w:val="center"/>
        <w:rPr>
          <w:rFonts w:ascii="Garamond" w:hAnsi="Garamond" w:cs="Calibri"/>
          <w:b/>
          <w:sz w:val="24"/>
          <w:szCs w:val="24"/>
        </w:rPr>
      </w:pPr>
    </w:p>
    <w:p w14:paraId="57F35B22" w14:textId="77777777" w:rsidR="0050167A" w:rsidRPr="000032F2" w:rsidRDefault="0050167A" w:rsidP="0050167A">
      <w:pPr>
        <w:pStyle w:val="Corpotesto"/>
        <w:spacing w:before="7"/>
        <w:jc w:val="center"/>
        <w:rPr>
          <w:rFonts w:ascii="Garamond" w:hAnsi="Garamond" w:cs="Calibri"/>
          <w:b/>
          <w:sz w:val="24"/>
          <w:szCs w:val="24"/>
        </w:rPr>
      </w:pPr>
      <w:r w:rsidRPr="000032F2">
        <w:rPr>
          <w:rFonts w:ascii="Garamond" w:hAnsi="Garamond" w:cs="Calibri"/>
          <w:b/>
          <w:sz w:val="24"/>
          <w:szCs w:val="24"/>
        </w:rPr>
        <w:t xml:space="preserve">(in cifre) </w:t>
      </w:r>
      <w:r w:rsidRPr="000032F2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sz w:val="24"/>
          <w:szCs w:val="24"/>
        </w:rPr>
      </w:r>
      <w:r w:rsidRPr="000032F2">
        <w:rPr>
          <w:rFonts w:ascii="Garamond" w:hAnsi="Garamond" w:cs="Calibri"/>
          <w:sz w:val="24"/>
          <w:szCs w:val="24"/>
        </w:rPr>
        <w:fldChar w:fldCharType="separate"/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%</w:t>
      </w:r>
    </w:p>
    <w:bookmarkEnd w:id="0"/>
    <w:p w14:paraId="2DFC1100" w14:textId="77777777" w:rsidR="00122CDF" w:rsidRPr="006C7567" w:rsidRDefault="00122CDF" w:rsidP="006C7567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3A250B2F" w14:textId="77777777" w:rsidR="001B4E0B" w:rsidRPr="000032F2" w:rsidRDefault="00F21D25" w:rsidP="00684132">
      <w:pPr>
        <w:pStyle w:val="Corpotesto"/>
        <w:tabs>
          <w:tab w:val="left" w:pos="1851"/>
        </w:tabs>
        <w:spacing w:before="96"/>
        <w:rPr>
          <w:rFonts w:ascii="Garamond" w:hAnsi="Garamond" w:cs="Calibri"/>
          <w:sz w:val="24"/>
          <w:szCs w:val="24"/>
        </w:rPr>
      </w:pPr>
      <w:r w:rsidRPr="000032F2">
        <w:rPr>
          <w:rFonts w:ascii="Garamond" w:hAnsi="Garamond" w:cs="Calibri"/>
          <w:sz w:val="24"/>
          <w:szCs w:val="24"/>
        </w:rPr>
        <w:t>Data</w:t>
      </w:r>
      <w:r w:rsidRPr="000032F2">
        <w:rPr>
          <w:rFonts w:ascii="Garamond" w:hAnsi="Garamond" w:cs="Calibri"/>
          <w:spacing w:val="-1"/>
          <w:sz w:val="24"/>
          <w:szCs w:val="24"/>
        </w:rPr>
        <w:t xml:space="preserve"> </w:t>
      </w:r>
      <w:r w:rsidR="00337486" w:rsidRPr="000032F2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37486" w:rsidRPr="000032F2">
        <w:rPr>
          <w:rFonts w:ascii="Garamond" w:hAnsi="Garamond" w:cs="Calibri"/>
          <w:sz w:val="24"/>
          <w:szCs w:val="24"/>
        </w:rPr>
        <w:instrText xml:space="preserve"> FORMTEXT </w:instrText>
      </w:r>
      <w:r w:rsidR="00337486" w:rsidRPr="000032F2">
        <w:rPr>
          <w:rFonts w:ascii="Garamond" w:hAnsi="Garamond" w:cs="Calibri"/>
          <w:sz w:val="24"/>
          <w:szCs w:val="24"/>
        </w:rPr>
      </w:r>
      <w:r w:rsidR="00337486" w:rsidRPr="000032F2">
        <w:rPr>
          <w:rFonts w:ascii="Garamond" w:hAnsi="Garamond" w:cs="Calibri"/>
          <w:sz w:val="24"/>
          <w:szCs w:val="24"/>
        </w:rPr>
        <w:fldChar w:fldCharType="separate"/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fldChar w:fldCharType="end"/>
      </w:r>
    </w:p>
    <w:p w14:paraId="3A2AF047" w14:textId="77777777" w:rsidR="001B4E0B" w:rsidRPr="006C7567" w:rsidRDefault="001B4E0B" w:rsidP="006C7567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1C50A458" w14:textId="77777777" w:rsidR="00337486" w:rsidRPr="000032F2" w:rsidRDefault="00337486" w:rsidP="00337486">
      <w:pPr>
        <w:pStyle w:val="Corpotesto"/>
        <w:spacing w:before="4"/>
        <w:rPr>
          <w:rFonts w:ascii="Calibri" w:hAnsi="Calibri" w:cs="Calibri"/>
          <w:b/>
          <w:bCs/>
          <w:sz w:val="24"/>
          <w:szCs w:val="24"/>
          <w:u w:val="single"/>
        </w:rPr>
      </w:pPr>
      <w:r w:rsidRPr="000032F2">
        <w:rPr>
          <w:rFonts w:ascii="Garamond" w:hAnsi="Garamond" w:cs="Calibri"/>
          <w:b/>
          <w:bCs/>
          <w:sz w:val="24"/>
          <w:szCs w:val="24"/>
          <w:u w:val="single"/>
        </w:rPr>
        <w:t>Il presente documento deve essere sottoscritto digitalmente dal sottoscrittore</w:t>
      </w:r>
    </w:p>
    <w:sectPr w:rsidR="00337486" w:rsidRPr="000032F2" w:rsidSect="00113FF3">
      <w:type w:val="continuous"/>
      <w:pgSz w:w="11900" w:h="16840"/>
      <w:pgMar w:top="1418" w:right="840" w:bottom="127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85D"/>
    <w:multiLevelType w:val="hybridMultilevel"/>
    <w:tmpl w:val="AE768FE6"/>
    <w:lvl w:ilvl="0" w:tplc="FBA0C65E">
      <w:numFmt w:val="bullet"/>
      <w:lvlText w:val="◦"/>
      <w:lvlJc w:val="left"/>
      <w:pPr>
        <w:ind w:left="1237" w:hanging="567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94A06686">
      <w:numFmt w:val="bullet"/>
      <w:lvlText w:val="•"/>
      <w:lvlJc w:val="left"/>
      <w:pPr>
        <w:ind w:left="2136" w:hanging="567"/>
      </w:pPr>
      <w:rPr>
        <w:rFonts w:hint="default"/>
        <w:lang w:val="it-IT" w:eastAsia="en-US" w:bidi="ar-SA"/>
      </w:rPr>
    </w:lvl>
    <w:lvl w:ilvl="2" w:tplc="909E66EC">
      <w:numFmt w:val="bullet"/>
      <w:lvlText w:val="•"/>
      <w:lvlJc w:val="left"/>
      <w:pPr>
        <w:ind w:left="3032" w:hanging="567"/>
      </w:pPr>
      <w:rPr>
        <w:rFonts w:hint="default"/>
        <w:lang w:val="it-IT" w:eastAsia="en-US" w:bidi="ar-SA"/>
      </w:rPr>
    </w:lvl>
    <w:lvl w:ilvl="3" w:tplc="C98816C4">
      <w:numFmt w:val="bullet"/>
      <w:lvlText w:val="•"/>
      <w:lvlJc w:val="left"/>
      <w:pPr>
        <w:ind w:left="3928" w:hanging="567"/>
      </w:pPr>
      <w:rPr>
        <w:rFonts w:hint="default"/>
        <w:lang w:val="it-IT" w:eastAsia="en-US" w:bidi="ar-SA"/>
      </w:rPr>
    </w:lvl>
    <w:lvl w:ilvl="4" w:tplc="BFD28EDE">
      <w:numFmt w:val="bullet"/>
      <w:lvlText w:val="•"/>
      <w:lvlJc w:val="left"/>
      <w:pPr>
        <w:ind w:left="4824" w:hanging="567"/>
      </w:pPr>
      <w:rPr>
        <w:rFonts w:hint="default"/>
        <w:lang w:val="it-IT" w:eastAsia="en-US" w:bidi="ar-SA"/>
      </w:rPr>
    </w:lvl>
    <w:lvl w:ilvl="5" w:tplc="75EC61A2">
      <w:numFmt w:val="bullet"/>
      <w:lvlText w:val="•"/>
      <w:lvlJc w:val="left"/>
      <w:pPr>
        <w:ind w:left="5720" w:hanging="567"/>
      </w:pPr>
      <w:rPr>
        <w:rFonts w:hint="default"/>
        <w:lang w:val="it-IT" w:eastAsia="en-US" w:bidi="ar-SA"/>
      </w:rPr>
    </w:lvl>
    <w:lvl w:ilvl="6" w:tplc="1988D6FC">
      <w:numFmt w:val="bullet"/>
      <w:lvlText w:val="•"/>
      <w:lvlJc w:val="left"/>
      <w:pPr>
        <w:ind w:left="6616" w:hanging="567"/>
      </w:pPr>
      <w:rPr>
        <w:rFonts w:hint="default"/>
        <w:lang w:val="it-IT" w:eastAsia="en-US" w:bidi="ar-SA"/>
      </w:rPr>
    </w:lvl>
    <w:lvl w:ilvl="7" w:tplc="30E66C30">
      <w:numFmt w:val="bullet"/>
      <w:lvlText w:val="•"/>
      <w:lvlJc w:val="left"/>
      <w:pPr>
        <w:ind w:left="7512" w:hanging="567"/>
      </w:pPr>
      <w:rPr>
        <w:rFonts w:hint="default"/>
        <w:lang w:val="it-IT" w:eastAsia="en-US" w:bidi="ar-SA"/>
      </w:rPr>
    </w:lvl>
    <w:lvl w:ilvl="8" w:tplc="E884AE18">
      <w:numFmt w:val="bullet"/>
      <w:lvlText w:val="•"/>
      <w:lvlJc w:val="left"/>
      <w:pPr>
        <w:ind w:left="8408" w:hanging="567"/>
      </w:pPr>
      <w:rPr>
        <w:rFonts w:hint="default"/>
        <w:lang w:val="it-IT" w:eastAsia="en-US" w:bidi="ar-SA"/>
      </w:rPr>
    </w:lvl>
  </w:abstractNum>
  <w:num w:numId="1" w16cid:durableId="181830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FBpK2JblQLO2o1iGwjkDFMYgmW2Ow0M1S7atXVJuX4higBi10alXJaPwLn5ib5C2uHcwMWJRKpxiVAyO3QvKBw==" w:salt="QjAY+vciMmWDrr2073O6Tw==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E0B"/>
    <w:rsid w:val="000032F2"/>
    <w:rsid w:val="000E4190"/>
    <w:rsid w:val="00113FF3"/>
    <w:rsid w:val="00116E4F"/>
    <w:rsid w:val="00122CDF"/>
    <w:rsid w:val="00166726"/>
    <w:rsid w:val="001B4E0B"/>
    <w:rsid w:val="001D6079"/>
    <w:rsid w:val="002D02C5"/>
    <w:rsid w:val="002D19CE"/>
    <w:rsid w:val="00320050"/>
    <w:rsid w:val="0033373F"/>
    <w:rsid w:val="00337486"/>
    <w:rsid w:val="003C1A25"/>
    <w:rsid w:val="004459BB"/>
    <w:rsid w:val="0050167A"/>
    <w:rsid w:val="0051446D"/>
    <w:rsid w:val="005360C9"/>
    <w:rsid w:val="005525DE"/>
    <w:rsid w:val="00557B10"/>
    <w:rsid w:val="00563951"/>
    <w:rsid w:val="005C5997"/>
    <w:rsid w:val="005E7CF7"/>
    <w:rsid w:val="00684132"/>
    <w:rsid w:val="006A4E08"/>
    <w:rsid w:val="006C4971"/>
    <w:rsid w:val="006C7567"/>
    <w:rsid w:val="007201AD"/>
    <w:rsid w:val="008051D8"/>
    <w:rsid w:val="00925ABA"/>
    <w:rsid w:val="00932BAE"/>
    <w:rsid w:val="009434C5"/>
    <w:rsid w:val="00A40943"/>
    <w:rsid w:val="00AA349D"/>
    <w:rsid w:val="00AA5E4D"/>
    <w:rsid w:val="00AF5BDA"/>
    <w:rsid w:val="00B73357"/>
    <w:rsid w:val="00C11B54"/>
    <w:rsid w:val="00C16253"/>
    <w:rsid w:val="00E85A56"/>
    <w:rsid w:val="00F21D25"/>
    <w:rsid w:val="00F35DE3"/>
    <w:rsid w:val="00F52C71"/>
    <w:rsid w:val="00F71BDC"/>
    <w:rsid w:val="00FD736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30A0"/>
  <w15:docId w15:val="{A622E2E1-15DF-4D1D-9C46-7A6EF57F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ind w:left="104" w:right="357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37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3 - Modello offerta economica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Modello offerta economica</dc:title>
  <dc:subject/>
  <dc:creator>M10111</dc:creator>
  <cp:keywords/>
  <cp:lastModifiedBy>Angelo Fucarino</cp:lastModifiedBy>
  <cp:revision>2</cp:revision>
  <dcterms:created xsi:type="dcterms:W3CDTF">2023-10-09T12:44:00Z</dcterms:created>
  <dcterms:modified xsi:type="dcterms:W3CDTF">2023-10-09T12:44:00Z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2022-05-25T00:00:00Z</vt:filetime>
  </property>
</Properties>
</file>